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0A930" w14:textId="2A6B156A" w:rsidR="00955F20" w:rsidRPr="00E51A4A" w:rsidRDefault="00FE2AA6" w:rsidP="00FE2AA6">
      <w:pPr>
        <w:widowControl w:val="0"/>
        <w:ind w:left="3600"/>
        <w:rPr>
          <w:b/>
          <w:bCs/>
          <w:color w:val="0070C0"/>
          <w:sz w:val="32"/>
          <w:szCs w:val="32"/>
        </w:rPr>
      </w:pPr>
      <w:r>
        <w:rPr>
          <w:b/>
          <w:bCs/>
          <w:color w:val="1F497D" w:themeColor="text2"/>
        </w:rPr>
        <w:t xml:space="preserve">       </w:t>
      </w:r>
      <w:r w:rsidR="00955F20" w:rsidRPr="00E51A4A">
        <w:rPr>
          <w:b/>
          <w:bCs/>
          <w:color w:val="0070C0"/>
          <w:sz w:val="32"/>
          <w:szCs w:val="32"/>
        </w:rPr>
        <w:t>Community Fundraiser</w:t>
      </w:r>
    </w:p>
    <w:p w14:paraId="190C65C8" w14:textId="67EE76A4" w:rsidR="00F338CB" w:rsidRPr="00E51A4A" w:rsidRDefault="000930B3" w:rsidP="79B19567">
      <w:pPr>
        <w:widowControl w:val="0"/>
        <w:jc w:val="center"/>
        <w:rPr>
          <w:b/>
          <w:bCs/>
          <w:color w:val="0070C0"/>
          <w:sz w:val="32"/>
          <w:szCs w:val="32"/>
        </w:rPr>
      </w:pPr>
      <w:r w:rsidRPr="00E51A4A">
        <w:rPr>
          <w:b/>
          <w:bCs/>
          <w:color w:val="0070C0"/>
          <w:sz w:val="32"/>
          <w:szCs w:val="32"/>
        </w:rPr>
        <w:t>Job Description</w:t>
      </w:r>
    </w:p>
    <w:p w14:paraId="1B1D0721" w14:textId="08CCCBBC" w:rsidR="79B19567" w:rsidRDefault="79B19567" w:rsidP="79B19567">
      <w:pPr>
        <w:widowControl w:val="0"/>
        <w:jc w:val="center"/>
        <w:rPr>
          <w:b/>
          <w:bCs/>
          <w:color w:val="1F497D" w:themeColor="text2"/>
        </w:rPr>
      </w:pPr>
    </w:p>
    <w:tbl>
      <w:tblPr>
        <w:tblStyle w:val="TableGrid"/>
        <w:tblW w:w="0" w:type="auto"/>
        <w:tblLook w:val="04A0" w:firstRow="1" w:lastRow="0" w:firstColumn="1" w:lastColumn="0" w:noHBand="0" w:noVBand="1"/>
      </w:tblPr>
      <w:tblGrid>
        <w:gridCol w:w="1843"/>
        <w:gridCol w:w="8500"/>
      </w:tblGrid>
      <w:tr w:rsidR="00C55434" w:rsidRPr="00CD08AE" w14:paraId="73CF9337" w14:textId="77777777" w:rsidTr="79B19567">
        <w:tc>
          <w:tcPr>
            <w:tcW w:w="1843" w:type="dxa"/>
          </w:tcPr>
          <w:p w14:paraId="33C4D02C" w14:textId="14CEE189" w:rsidR="00C55434" w:rsidRPr="00A66AE9" w:rsidRDefault="00C55434" w:rsidP="237C6ABD">
            <w:pPr>
              <w:widowControl w:val="0"/>
              <w:jc w:val="both"/>
              <w:rPr>
                <w:rFonts w:ascii="Calibri" w:hAnsi="Calibri" w:cs="Calibri"/>
                <w:b/>
                <w:bCs/>
                <w:color w:val="0070C0"/>
              </w:rPr>
            </w:pPr>
            <w:r w:rsidRPr="00A66AE9">
              <w:rPr>
                <w:rFonts w:ascii="Calibri" w:hAnsi="Calibri" w:cs="Calibri"/>
                <w:b/>
                <w:bCs/>
                <w:color w:val="0070C0"/>
              </w:rPr>
              <w:t>Job Title</w:t>
            </w:r>
          </w:p>
        </w:tc>
        <w:tc>
          <w:tcPr>
            <w:tcW w:w="8500" w:type="dxa"/>
          </w:tcPr>
          <w:p w14:paraId="3740BF2D" w14:textId="75B55797" w:rsidR="00C55434" w:rsidRPr="00A66AE9" w:rsidRDefault="1B752A46" w:rsidP="237C6ABD">
            <w:pPr>
              <w:widowControl w:val="0"/>
              <w:jc w:val="both"/>
              <w:rPr>
                <w:rFonts w:ascii="Calibri" w:hAnsi="Calibri" w:cs="Calibri"/>
              </w:rPr>
            </w:pPr>
            <w:r w:rsidRPr="00A66AE9">
              <w:rPr>
                <w:rFonts w:ascii="Calibri" w:hAnsi="Calibri" w:cs="Calibri"/>
              </w:rPr>
              <w:t>Community Fundrais</w:t>
            </w:r>
            <w:r w:rsidR="00955630" w:rsidRPr="00A66AE9">
              <w:rPr>
                <w:rFonts w:ascii="Calibri" w:hAnsi="Calibri" w:cs="Calibri"/>
              </w:rPr>
              <w:t>er</w:t>
            </w:r>
          </w:p>
          <w:p w14:paraId="2072EBDF" w14:textId="5C060DC1" w:rsidR="00107583" w:rsidRPr="00A66AE9" w:rsidRDefault="00107583" w:rsidP="237C6ABD">
            <w:pPr>
              <w:widowControl w:val="0"/>
              <w:jc w:val="both"/>
              <w:rPr>
                <w:rFonts w:ascii="Calibri" w:hAnsi="Calibri" w:cs="Calibri"/>
              </w:rPr>
            </w:pPr>
          </w:p>
        </w:tc>
      </w:tr>
      <w:tr w:rsidR="00F338CB" w:rsidRPr="00CD08AE" w14:paraId="15C2EC11" w14:textId="77777777" w:rsidTr="00FE2AA6">
        <w:trPr>
          <w:trHeight w:val="335"/>
        </w:trPr>
        <w:tc>
          <w:tcPr>
            <w:tcW w:w="1843" w:type="dxa"/>
          </w:tcPr>
          <w:p w14:paraId="751F4B01" w14:textId="77777777" w:rsidR="00F338CB" w:rsidRPr="00A66AE9" w:rsidRDefault="00F338CB" w:rsidP="237C6ABD">
            <w:pPr>
              <w:widowControl w:val="0"/>
              <w:jc w:val="both"/>
              <w:rPr>
                <w:rFonts w:ascii="Calibri" w:hAnsi="Calibri" w:cs="Calibri"/>
                <w:color w:val="0070C0"/>
              </w:rPr>
            </w:pPr>
            <w:r w:rsidRPr="00A66AE9">
              <w:rPr>
                <w:rFonts w:ascii="Calibri" w:hAnsi="Calibri" w:cs="Calibri"/>
                <w:b/>
                <w:bCs/>
                <w:color w:val="0070C0"/>
              </w:rPr>
              <w:t>Line Manager</w:t>
            </w:r>
          </w:p>
        </w:tc>
        <w:tc>
          <w:tcPr>
            <w:tcW w:w="8500" w:type="dxa"/>
          </w:tcPr>
          <w:p w14:paraId="0836C226" w14:textId="1070EE8A" w:rsidR="00035C6A" w:rsidRPr="00A66AE9" w:rsidRDefault="007B507C" w:rsidP="237C6ABD">
            <w:pPr>
              <w:widowControl w:val="0"/>
              <w:jc w:val="both"/>
              <w:rPr>
                <w:rFonts w:ascii="Calibri" w:hAnsi="Calibri" w:cs="Calibri"/>
              </w:rPr>
            </w:pPr>
            <w:r w:rsidRPr="00A66AE9">
              <w:rPr>
                <w:rFonts w:ascii="Calibri" w:hAnsi="Calibri" w:cs="Calibri"/>
              </w:rPr>
              <w:t xml:space="preserve">Senior </w:t>
            </w:r>
            <w:r w:rsidR="781F3CFF" w:rsidRPr="00A66AE9">
              <w:rPr>
                <w:rFonts w:ascii="Calibri" w:hAnsi="Calibri" w:cs="Calibri"/>
              </w:rPr>
              <w:t>Community Fundraising Manager</w:t>
            </w:r>
          </w:p>
          <w:p w14:paraId="672A6659" w14:textId="3562E3B6" w:rsidR="00107583" w:rsidRPr="00A66AE9" w:rsidRDefault="00107583" w:rsidP="237C6ABD">
            <w:pPr>
              <w:widowControl w:val="0"/>
              <w:jc w:val="both"/>
              <w:rPr>
                <w:rFonts w:ascii="Calibri" w:hAnsi="Calibri" w:cs="Calibri"/>
              </w:rPr>
            </w:pPr>
          </w:p>
        </w:tc>
      </w:tr>
      <w:tr w:rsidR="00F338CB" w:rsidRPr="00CD08AE" w14:paraId="26EB1ED4" w14:textId="77777777" w:rsidTr="00FE2AA6">
        <w:trPr>
          <w:trHeight w:val="498"/>
        </w:trPr>
        <w:tc>
          <w:tcPr>
            <w:tcW w:w="1843" w:type="dxa"/>
          </w:tcPr>
          <w:p w14:paraId="1D2B207C" w14:textId="77777777" w:rsidR="00F338CB" w:rsidRPr="00A66AE9" w:rsidRDefault="00F338CB" w:rsidP="237C6ABD">
            <w:pPr>
              <w:widowControl w:val="0"/>
              <w:jc w:val="both"/>
              <w:rPr>
                <w:rFonts w:ascii="Calibri" w:hAnsi="Calibri" w:cs="Calibri"/>
                <w:color w:val="0070C0"/>
              </w:rPr>
            </w:pPr>
            <w:r w:rsidRPr="00A66AE9">
              <w:rPr>
                <w:rFonts w:ascii="Calibri" w:hAnsi="Calibri" w:cs="Calibri"/>
                <w:b/>
                <w:bCs/>
                <w:color w:val="0070C0"/>
              </w:rPr>
              <w:t>Location</w:t>
            </w:r>
          </w:p>
        </w:tc>
        <w:tc>
          <w:tcPr>
            <w:tcW w:w="8500" w:type="dxa"/>
          </w:tcPr>
          <w:p w14:paraId="35F4C28D" w14:textId="3447FE8B" w:rsidR="00F338CB" w:rsidRPr="00A66AE9" w:rsidRDefault="00F338CB" w:rsidP="237C6ABD">
            <w:pPr>
              <w:widowControl w:val="0"/>
              <w:jc w:val="both"/>
              <w:rPr>
                <w:rFonts w:ascii="Calibri" w:hAnsi="Calibri" w:cs="Calibri"/>
              </w:rPr>
            </w:pPr>
            <w:r w:rsidRPr="00A66AE9">
              <w:rPr>
                <w:rFonts w:ascii="Calibri" w:hAnsi="Calibri" w:cs="Calibri"/>
              </w:rPr>
              <w:t>30-32 Upper Maudlin Street, Bristol BS2 8DJ</w:t>
            </w:r>
            <w:r w:rsidR="00FE2AA6" w:rsidRPr="00A66AE9">
              <w:rPr>
                <w:rFonts w:ascii="Calibri" w:hAnsi="Calibri" w:cs="Calibri"/>
              </w:rPr>
              <w:t>, with potential for hybrid working</w:t>
            </w:r>
          </w:p>
          <w:p w14:paraId="0A37501D" w14:textId="77777777" w:rsidR="00F338CB" w:rsidRPr="00A66AE9" w:rsidRDefault="00F338CB" w:rsidP="237C6ABD">
            <w:pPr>
              <w:widowControl w:val="0"/>
              <w:jc w:val="both"/>
              <w:rPr>
                <w:rFonts w:ascii="Calibri" w:hAnsi="Calibri" w:cs="Calibri"/>
              </w:rPr>
            </w:pPr>
          </w:p>
        </w:tc>
      </w:tr>
      <w:tr w:rsidR="00F338CB" w:rsidRPr="00CD08AE" w14:paraId="20A97B3F" w14:textId="77777777" w:rsidTr="00FE2AA6">
        <w:trPr>
          <w:trHeight w:val="378"/>
        </w:trPr>
        <w:tc>
          <w:tcPr>
            <w:tcW w:w="1843" w:type="dxa"/>
          </w:tcPr>
          <w:p w14:paraId="722E3AD7" w14:textId="77777777" w:rsidR="00F338CB" w:rsidRPr="00A66AE9" w:rsidRDefault="00F338CB" w:rsidP="237C6ABD">
            <w:pPr>
              <w:widowControl w:val="0"/>
              <w:jc w:val="both"/>
              <w:rPr>
                <w:rFonts w:ascii="Calibri" w:hAnsi="Calibri" w:cs="Calibri"/>
                <w:color w:val="0070C0"/>
              </w:rPr>
            </w:pPr>
            <w:r w:rsidRPr="00A66AE9">
              <w:rPr>
                <w:rFonts w:ascii="Calibri" w:hAnsi="Calibri" w:cs="Calibri"/>
                <w:b/>
                <w:bCs/>
                <w:color w:val="0070C0"/>
              </w:rPr>
              <w:t>Terms</w:t>
            </w:r>
          </w:p>
        </w:tc>
        <w:tc>
          <w:tcPr>
            <w:tcW w:w="8500" w:type="dxa"/>
          </w:tcPr>
          <w:p w14:paraId="5DAB6C7B" w14:textId="790EB5C1" w:rsidR="00F338CB" w:rsidRPr="00A66AE9" w:rsidRDefault="00955630" w:rsidP="00FE2AA6">
            <w:pPr>
              <w:contextualSpacing/>
              <w:rPr>
                <w:rFonts w:ascii="Calibri" w:hAnsi="Calibri" w:cs="Calibri"/>
              </w:rPr>
            </w:pPr>
            <w:r w:rsidRPr="00A66AE9">
              <w:rPr>
                <w:rFonts w:ascii="Calibri" w:hAnsi="Calibri" w:cs="Calibri"/>
              </w:rPr>
              <w:t xml:space="preserve">Permanent, </w:t>
            </w:r>
            <w:r w:rsidR="004E489D" w:rsidRPr="00A66AE9">
              <w:rPr>
                <w:rFonts w:ascii="Calibri" w:hAnsi="Calibri" w:cs="Calibri"/>
              </w:rPr>
              <w:t>Full tim</w:t>
            </w:r>
            <w:r w:rsidR="00FE2AA6" w:rsidRPr="00A66AE9">
              <w:rPr>
                <w:rFonts w:ascii="Calibri" w:hAnsi="Calibri" w:cs="Calibri"/>
              </w:rPr>
              <w:t>e</w:t>
            </w:r>
          </w:p>
        </w:tc>
      </w:tr>
      <w:tr w:rsidR="00F338CB" w:rsidRPr="00CD08AE" w14:paraId="09C632C2" w14:textId="77777777" w:rsidTr="79B19567">
        <w:tc>
          <w:tcPr>
            <w:tcW w:w="1843" w:type="dxa"/>
          </w:tcPr>
          <w:p w14:paraId="39731BAE" w14:textId="77777777" w:rsidR="00F338CB" w:rsidRPr="00A66AE9" w:rsidRDefault="00F338CB" w:rsidP="237C6ABD">
            <w:pPr>
              <w:widowControl w:val="0"/>
              <w:jc w:val="both"/>
              <w:rPr>
                <w:rFonts w:ascii="Calibri" w:hAnsi="Calibri" w:cs="Calibri"/>
                <w:color w:val="0070C0"/>
              </w:rPr>
            </w:pPr>
            <w:r w:rsidRPr="00A66AE9">
              <w:rPr>
                <w:rFonts w:ascii="Calibri" w:hAnsi="Calibri" w:cs="Calibri"/>
                <w:b/>
                <w:bCs/>
                <w:color w:val="0070C0"/>
              </w:rPr>
              <w:t>Salary</w:t>
            </w:r>
          </w:p>
        </w:tc>
        <w:tc>
          <w:tcPr>
            <w:tcW w:w="8500" w:type="dxa"/>
          </w:tcPr>
          <w:p w14:paraId="02EB378F" w14:textId="68B9C501" w:rsidR="00F338CB" w:rsidRPr="00A66AE9" w:rsidRDefault="009C11A7" w:rsidP="237C6ABD">
            <w:pPr>
              <w:widowControl w:val="0"/>
              <w:jc w:val="both"/>
              <w:rPr>
                <w:rFonts w:ascii="Calibri" w:hAnsi="Calibri" w:cs="Calibri"/>
              </w:rPr>
            </w:pPr>
            <w:r w:rsidRPr="00A66AE9">
              <w:rPr>
                <w:rFonts w:ascii="Calibri" w:hAnsi="Calibri" w:cs="Calibri"/>
              </w:rPr>
              <w:t>£</w:t>
            </w:r>
            <w:r w:rsidR="00955630" w:rsidRPr="00A66AE9">
              <w:rPr>
                <w:rFonts w:ascii="Calibri" w:hAnsi="Calibri" w:cs="Calibri"/>
              </w:rPr>
              <w:t>2</w:t>
            </w:r>
            <w:r w:rsidR="007B507C" w:rsidRPr="00A66AE9">
              <w:rPr>
                <w:rFonts w:ascii="Calibri" w:hAnsi="Calibri" w:cs="Calibri"/>
              </w:rPr>
              <w:t>6</w:t>
            </w:r>
            <w:r w:rsidRPr="00A66AE9">
              <w:rPr>
                <w:rFonts w:ascii="Calibri" w:hAnsi="Calibri" w:cs="Calibri"/>
              </w:rPr>
              <w:t>,</w:t>
            </w:r>
            <w:r w:rsidR="00955630" w:rsidRPr="00A66AE9">
              <w:rPr>
                <w:rFonts w:ascii="Calibri" w:hAnsi="Calibri" w:cs="Calibri"/>
              </w:rPr>
              <w:t>5</w:t>
            </w:r>
            <w:r w:rsidRPr="00A66AE9">
              <w:rPr>
                <w:rFonts w:ascii="Calibri" w:hAnsi="Calibri" w:cs="Calibri"/>
              </w:rPr>
              <w:t xml:space="preserve">00 </w:t>
            </w:r>
            <w:r w:rsidR="00FE2AA6" w:rsidRPr="00A66AE9">
              <w:rPr>
                <w:rFonts w:ascii="Calibri" w:hAnsi="Calibri" w:cs="Calibri"/>
              </w:rPr>
              <w:t>to</w:t>
            </w:r>
            <w:r w:rsidRPr="00A66AE9">
              <w:rPr>
                <w:rFonts w:ascii="Calibri" w:hAnsi="Calibri" w:cs="Calibri"/>
              </w:rPr>
              <w:t xml:space="preserve"> £</w:t>
            </w:r>
            <w:r w:rsidR="007B507C" w:rsidRPr="00A66AE9">
              <w:rPr>
                <w:rFonts w:ascii="Calibri" w:hAnsi="Calibri" w:cs="Calibri"/>
              </w:rPr>
              <w:t>28</w:t>
            </w:r>
            <w:r w:rsidRPr="00A66AE9">
              <w:rPr>
                <w:rFonts w:ascii="Calibri" w:hAnsi="Calibri" w:cs="Calibri"/>
              </w:rPr>
              <w:t>,</w:t>
            </w:r>
            <w:r w:rsidR="007B507C" w:rsidRPr="00A66AE9">
              <w:rPr>
                <w:rFonts w:ascii="Calibri" w:hAnsi="Calibri" w:cs="Calibri"/>
              </w:rPr>
              <w:t>0</w:t>
            </w:r>
            <w:r w:rsidRPr="00A66AE9">
              <w:rPr>
                <w:rFonts w:ascii="Calibri" w:hAnsi="Calibri" w:cs="Calibri"/>
              </w:rPr>
              <w:t>00 DOE</w:t>
            </w:r>
          </w:p>
        </w:tc>
      </w:tr>
    </w:tbl>
    <w:p w14:paraId="6A05A809" w14:textId="77777777" w:rsidR="00FC5D4D" w:rsidRPr="00CD08AE" w:rsidRDefault="00FC5D4D" w:rsidP="237C6ABD">
      <w:pPr>
        <w:pStyle w:val="NoSpacing"/>
        <w:rPr>
          <w:b/>
          <w:bCs/>
          <w:color w:val="000000" w:themeColor="text1"/>
        </w:rPr>
      </w:pPr>
    </w:p>
    <w:p w14:paraId="00E495DF" w14:textId="6D032672" w:rsidR="00EC30FC" w:rsidRPr="00AF14FF" w:rsidRDefault="005F7549" w:rsidP="001010ED">
      <w:pPr>
        <w:pStyle w:val="Heading2"/>
        <w:rPr>
          <w:rFonts w:ascii="Calibri" w:hAnsi="Calibri" w:cs="Calibri"/>
        </w:rPr>
      </w:pPr>
      <w:r w:rsidRPr="00AF14FF">
        <w:rPr>
          <w:rFonts w:ascii="Calibri" w:hAnsi="Calibri" w:cs="Calibri"/>
          <w:color w:val="000000" w:themeColor="text1"/>
          <w:sz w:val="22"/>
          <w:szCs w:val="22"/>
        </w:rPr>
        <w:t xml:space="preserve">For over 30 years, Wallace &amp; Gromit’s Grand Appeal has helped to transform children’s healthcare in Bristol, funding pioneering treatment, facilities and research at Bristol Children’s Hospital and the Neonatal Intensive Care Unit at St Michael’s Hospital. </w:t>
      </w:r>
    </w:p>
    <w:p w14:paraId="4B7F9207" w14:textId="77777777" w:rsidR="00C527CB" w:rsidRDefault="00C527CB" w:rsidP="00C74404">
      <w:pPr>
        <w:pStyle w:val="Heading2"/>
        <w:rPr>
          <w:rFonts w:ascii="Calibri" w:hAnsi="Calibri" w:cs="Calibri"/>
        </w:rPr>
      </w:pPr>
    </w:p>
    <w:p w14:paraId="14CF1948" w14:textId="0332B612" w:rsidR="005F7549" w:rsidRPr="00AF14FF" w:rsidDel="00C74404" w:rsidRDefault="005F7549" w:rsidP="00C74404">
      <w:pPr>
        <w:pStyle w:val="Heading2"/>
        <w:rPr>
          <w:rFonts w:ascii="Calibri" w:hAnsi="Calibri" w:cs="Calibri"/>
        </w:rPr>
      </w:pPr>
      <w:r w:rsidRPr="00AF14FF">
        <w:rPr>
          <w:rFonts w:ascii="Calibri" w:hAnsi="Calibri" w:cs="Calibri"/>
          <w:color w:val="000000" w:themeColor="text1"/>
          <w:sz w:val="22"/>
          <w:szCs w:val="22"/>
        </w:rPr>
        <w:t>By uniting philanthropy with world-class medicine, the charity enables clinicians to deliver exceptional care and improve outcomes for babies and children across the South-West and beyond. Alongside this, we operate three family accommodation houses, giving parents and families somewhere to stay close by, where we can support them during their child’s stay in hospital. Our long-standing partnership with Aardman underpins the charity’s national profile and reach.</w:t>
      </w:r>
    </w:p>
    <w:p w14:paraId="14DEB14F" w14:textId="53E8A419" w:rsidR="00E817DA" w:rsidRDefault="00E817DA" w:rsidP="25732962">
      <w:pPr>
        <w:widowControl w:val="0"/>
        <w:contextualSpacing/>
        <w:rPr>
          <w:rFonts w:ascii="Calibri" w:hAnsi="Calibri" w:cs="Calibri"/>
          <w:lang w:val="en-US"/>
        </w:rPr>
      </w:pPr>
    </w:p>
    <w:p w14:paraId="22474BE8" w14:textId="77777777" w:rsidR="00B66DF4" w:rsidRPr="00AF14FF" w:rsidRDefault="00B66DF4" w:rsidP="00B66DF4">
      <w:pPr>
        <w:pStyle w:val="Heading2"/>
        <w:rPr>
          <w:rFonts w:ascii="Calibri" w:hAnsi="Calibri" w:cs="Calibri"/>
          <w:color w:val="000000" w:themeColor="text1"/>
          <w:sz w:val="22"/>
          <w:szCs w:val="22"/>
        </w:rPr>
      </w:pPr>
      <w:r w:rsidRPr="00AF14FF">
        <w:rPr>
          <w:rFonts w:ascii="Calibri" w:hAnsi="Calibri" w:cs="Calibri"/>
          <w:color w:val="000000" w:themeColor="text1"/>
          <w:sz w:val="22"/>
          <w:szCs w:val="22"/>
        </w:rPr>
        <w:t>Our passionate and motivated community fundraising team are seeking a Community Fundraiser to help with their ambitious plans to expand the community programme to increase activity and income whilst continuing to deliver excellent supporter care to our incredible family of fundraisers.</w:t>
      </w:r>
    </w:p>
    <w:p w14:paraId="24CB31EE" w14:textId="77777777" w:rsidR="00B66DF4" w:rsidRPr="00AF14FF" w:rsidRDefault="00B66DF4" w:rsidP="25732962">
      <w:pPr>
        <w:widowControl w:val="0"/>
        <w:contextualSpacing/>
        <w:rPr>
          <w:rFonts w:ascii="Calibri" w:hAnsi="Calibri" w:cs="Calibri"/>
          <w:lang w:val="en-US"/>
        </w:rPr>
      </w:pPr>
    </w:p>
    <w:p w14:paraId="6242D70E" w14:textId="55475569" w:rsidR="00DC2E29" w:rsidRPr="00AF14FF" w:rsidRDefault="00DC2E29" w:rsidP="00DC2E29">
      <w:pPr>
        <w:widowControl w:val="0"/>
        <w:contextualSpacing/>
        <w:rPr>
          <w:rFonts w:ascii="Calibri" w:hAnsi="Calibri" w:cs="Calibri"/>
          <w:lang w:val="en-US"/>
        </w:rPr>
      </w:pPr>
      <w:r w:rsidRPr="00DC2E29">
        <w:rPr>
          <w:rFonts w:ascii="Calibri" w:hAnsi="Calibri" w:cs="Calibri"/>
        </w:rPr>
        <w:t xml:space="preserve">Our 13-strong fundraising team works across five specialist areas, covering corporate partnerships, community fundraising, events, individual giving and philanthropy. This role sits within the </w:t>
      </w:r>
      <w:r>
        <w:rPr>
          <w:rFonts w:ascii="Calibri" w:hAnsi="Calibri" w:cs="Calibri"/>
        </w:rPr>
        <w:t>Community</w:t>
      </w:r>
      <w:r w:rsidRPr="00DC2E29">
        <w:rPr>
          <w:rFonts w:ascii="Calibri" w:hAnsi="Calibri" w:cs="Calibri"/>
        </w:rPr>
        <w:t xml:space="preserve"> Fundraising Team, working </w:t>
      </w:r>
      <w:r>
        <w:rPr>
          <w:rFonts w:ascii="Calibri" w:hAnsi="Calibri" w:cs="Calibri"/>
        </w:rPr>
        <w:t>closely with three other team members</w:t>
      </w:r>
      <w:r w:rsidRPr="00DC2E29">
        <w:rPr>
          <w:rFonts w:ascii="Calibri" w:hAnsi="Calibri" w:cs="Calibri"/>
        </w:rPr>
        <w:t xml:space="preserve"> </w:t>
      </w:r>
      <w:r w:rsidR="0017475A">
        <w:rPr>
          <w:rFonts w:ascii="Calibri" w:hAnsi="Calibri" w:cs="Calibri"/>
        </w:rPr>
        <w:t xml:space="preserve">while also </w:t>
      </w:r>
      <w:r w:rsidRPr="00DC2E29">
        <w:rPr>
          <w:rFonts w:ascii="Calibri" w:hAnsi="Calibri" w:cs="Calibri"/>
        </w:rPr>
        <w:t>collaborati</w:t>
      </w:r>
      <w:r w:rsidR="0017475A">
        <w:rPr>
          <w:rFonts w:ascii="Calibri" w:hAnsi="Calibri" w:cs="Calibri"/>
        </w:rPr>
        <w:t>ng</w:t>
      </w:r>
      <w:r w:rsidRPr="00DC2E29">
        <w:rPr>
          <w:rFonts w:ascii="Calibri" w:hAnsi="Calibri" w:cs="Calibri"/>
        </w:rPr>
        <w:t xml:space="preserve"> with the wider fundraising team.</w:t>
      </w:r>
    </w:p>
    <w:p w14:paraId="1501523F" w14:textId="77777777" w:rsidR="00DC2E29" w:rsidRDefault="00DC2E29" w:rsidP="25732962">
      <w:pPr>
        <w:widowControl w:val="0"/>
        <w:contextualSpacing/>
        <w:rPr>
          <w:rFonts w:ascii="Calibri" w:hAnsi="Calibri" w:cs="Calibri"/>
          <w:lang w:val="en-US"/>
        </w:rPr>
      </w:pPr>
    </w:p>
    <w:p w14:paraId="6FDAE58B" w14:textId="218076A7" w:rsidR="00E817DA" w:rsidRDefault="38DC7573" w:rsidP="25732962">
      <w:pPr>
        <w:widowControl w:val="0"/>
        <w:contextualSpacing/>
        <w:rPr>
          <w:rFonts w:ascii="Calibri" w:hAnsi="Calibri" w:cs="Calibri"/>
          <w:lang w:val="en-US"/>
        </w:rPr>
      </w:pPr>
      <w:r w:rsidRPr="00AF14FF">
        <w:rPr>
          <w:rFonts w:ascii="Calibri" w:hAnsi="Calibri" w:cs="Calibri"/>
          <w:lang w:val="en-US"/>
        </w:rPr>
        <w:t>Community fundraising is all about inspiring and supporting individuals, groups, schools and organisations across the region to raise money in ways that are meaningful to them. Whether it’s taking on a personal challenge, organising a fundraising event, supporting one of our wider public campaigns</w:t>
      </w:r>
      <w:r w:rsidR="44F1FF33" w:rsidRPr="00AF14FF">
        <w:rPr>
          <w:rFonts w:ascii="Calibri" w:hAnsi="Calibri" w:cs="Calibri"/>
          <w:lang w:val="en-US"/>
        </w:rPr>
        <w:t xml:space="preserve"> or bringing a community together. Our community fundraising team </w:t>
      </w:r>
      <w:proofErr w:type="gramStart"/>
      <w:r w:rsidR="44F1FF33" w:rsidRPr="00AF14FF">
        <w:rPr>
          <w:rFonts w:ascii="Calibri" w:hAnsi="Calibri" w:cs="Calibri"/>
          <w:lang w:val="en-US"/>
        </w:rPr>
        <w:t>provide</w:t>
      </w:r>
      <w:proofErr w:type="gramEnd"/>
      <w:r w:rsidR="44F1FF33" w:rsidRPr="00AF14FF">
        <w:rPr>
          <w:rFonts w:ascii="Calibri" w:hAnsi="Calibri" w:cs="Calibri"/>
          <w:lang w:val="en-US"/>
        </w:rPr>
        <w:t xml:space="preserve"> </w:t>
      </w:r>
      <w:r w:rsidR="00AD536C" w:rsidRPr="00AF14FF">
        <w:rPr>
          <w:rFonts w:ascii="Calibri" w:hAnsi="Calibri" w:cs="Calibri"/>
          <w:lang w:val="en-US"/>
        </w:rPr>
        <w:t>guidance</w:t>
      </w:r>
      <w:r w:rsidR="44F1FF33" w:rsidRPr="00AF14FF">
        <w:rPr>
          <w:rFonts w:ascii="Calibri" w:hAnsi="Calibri" w:cs="Calibri"/>
          <w:lang w:val="en-US"/>
        </w:rPr>
        <w:t>, tools and inspiration that help supporters make a difference.</w:t>
      </w:r>
    </w:p>
    <w:p w14:paraId="34EF07F2" w14:textId="77777777" w:rsidR="00DC2E29" w:rsidRDefault="00DC2E29" w:rsidP="25732962">
      <w:pPr>
        <w:widowControl w:val="0"/>
        <w:contextualSpacing/>
        <w:rPr>
          <w:rFonts w:ascii="Calibri" w:hAnsi="Calibri" w:cs="Calibri"/>
          <w:lang w:val="en-US"/>
        </w:rPr>
      </w:pPr>
    </w:p>
    <w:p w14:paraId="4F41F1DD" w14:textId="4EA37445" w:rsidR="00955630" w:rsidRPr="00AF14FF" w:rsidRDefault="00955630" w:rsidP="25732962">
      <w:pPr>
        <w:widowControl w:val="0"/>
        <w:contextualSpacing/>
        <w:rPr>
          <w:rFonts w:ascii="Calibri" w:hAnsi="Calibri" w:cs="Calibri"/>
          <w:lang w:val="en-US"/>
        </w:rPr>
      </w:pPr>
      <w:r w:rsidRPr="00AF14FF">
        <w:rPr>
          <w:rFonts w:ascii="Calibri" w:hAnsi="Calibri" w:cs="Calibri"/>
          <w:lang w:val="en-US"/>
        </w:rPr>
        <w:t>This role is a fantastic opportunity for an aspiring and multi-talented individual looking to develop their career in community fundraising</w:t>
      </w:r>
      <w:r w:rsidR="0044606F">
        <w:rPr>
          <w:rFonts w:ascii="Calibri" w:hAnsi="Calibri" w:cs="Calibri"/>
          <w:lang w:val="en-US"/>
        </w:rPr>
        <w:t xml:space="preserve"> in an ambitious charity</w:t>
      </w:r>
      <w:r w:rsidRPr="00AF14FF">
        <w:rPr>
          <w:rFonts w:ascii="Calibri" w:hAnsi="Calibri" w:cs="Calibri"/>
          <w:lang w:val="en-US"/>
        </w:rPr>
        <w:t>. With previous experience in fundraising, you will work closely with the community team to ensure that significant growth is achieved within the community fundraising programme.</w:t>
      </w:r>
    </w:p>
    <w:p w14:paraId="40AE32B9" w14:textId="77777777" w:rsidR="00955630" w:rsidRPr="00AF14FF" w:rsidRDefault="00955630" w:rsidP="25732962">
      <w:pPr>
        <w:widowControl w:val="0"/>
        <w:contextualSpacing/>
        <w:rPr>
          <w:rFonts w:ascii="Calibri" w:hAnsi="Calibri" w:cs="Calibri"/>
          <w:lang w:val="en-US"/>
        </w:rPr>
      </w:pPr>
    </w:p>
    <w:p w14:paraId="2F25345A" w14:textId="6278A4F2" w:rsidR="00955630" w:rsidRPr="00AF14FF" w:rsidRDefault="00955630" w:rsidP="25732962">
      <w:pPr>
        <w:widowControl w:val="0"/>
        <w:contextualSpacing/>
        <w:rPr>
          <w:rFonts w:ascii="Calibri" w:hAnsi="Calibri" w:cs="Calibri"/>
          <w:lang w:val="en-US"/>
        </w:rPr>
      </w:pPr>
      <w:r w:rsidRPr="00AF14FF">
        <w:rPr>
          <w:rFonts w:ascii="Calibri" w:hAnsi="Calibri" w:cs="Calibri"/>
          <w:lang w:val="en-US"/>
        </w:rPr>
        <w:t>You will be friendly, approachable and a highly motivated team player with excellent oral and written communication skills. Your warm personality will enable you to engage, motivate and influence a wide range of people, including members of the public, our fundraising families, schools, groups and hospital staff. Enthusiasm, initiative and energy are key attributes of The Grand Appeal’s team members.</w:t>
      </w:r>
    </w:p>
    <w:p w14:paraId="130F9B1E" w14:textId="23FF4021" w:rsidR="00E817DA" w:rsidRPr="00827CC7" w:rsidRDefault="00E817DA" w:rsidP="25732962">
      <w:pPr>
        <w:widowControl w:val="0"/>
        <w:contextualSpacing/>
        <w:rPr>
          <w:lang w:val="en-US"/>
        </w:rPr>
      </w:pPr>
    </w:p>
    <w:p w14:paraId="1F58B0FE" w14:textId="77777777" w:rsidR="00046F54" w:rsidRDefault="00046F54" w:rsidP="79B19567">
      <w:pPr>
        <w:widowControl w:val="0"/>
        <w:spacing w:line="259" w:lineRule="auto"/>
        <w:rPr>
          <w:lang w:val="en-US"/>
        </w:rPr>
      </w:pPr>
    </w:p>
    <w:p w14:paraId="6C2FDDA5" w14:textId="77777777" w:rsidR="00046F54" w:rsidRDefault="00046F54" w:rsidP="79B19567">
      <w:pPr>
        <w:widowControl w:val="0"/>
        <w:spacing w:line="259" w:lineRule="auto"/>
        <w:rPr>
          <w:lang w:val="en-US"/>
        </w:rPr>
      </w:pPr>
    </w:p>
    <w:p w14:paraId="385A9FA4" w14:textId="77777777" w:rsidR="00046F54" w:rsidRDefault="00046F54" w:rsidP="79B19567">
      <w:pPr>
        <w:widowControl w:val="0"/>
        <w:spacing w:line="259" w:lineRule="auto"/>
        <w:rPr>
          <w:lang w:val="en-US"/>
        </w:rPr>
      </w:pPr>
    </w:p>
    <w:p w14:paraId="4EF15915" w14:textId="77777777" w:rsidR="00046F54" w:rsidRDefault="00046F54" w:rsidP="79B19567">
      <w:pPr>
        <w:widowControl w:val="0"/>
        <w:spacing w:line="259" w:lineRule="auto"/>
        <w:rPr>
          <w:lang w:val="en-US"/>
        </w:rPr>
      </w:pPr>
    </w:p>
    <w:p w14:paraId="63C81110" w14:textId="77777777" w:rsidR="00046F54" w:rsidRDefault="00046F54" w:rsidP="79B19567">
      <w:pPr>
        <w:widowControl w:val="0"/>
        <w:spacing w:line="259" w:lineRule="auto"/>
        <w:rPr>
          <w:lang w:val="en-US"/>
        </w:rPr>
      </w:pPr>
    </w:p>
    <w:p w14:paraId="7C16A19B" w14:textId="77777777" w:rsidR="00667E9F" w:rsidRDefault="00667E9F" w:rsidP="79B19567">
      <w:pPr>
        <w:widowControl w:val="0"/>
        <w:spacing w:line="259" w:lineRule="auto"/>
        <w:rPr>
          <w:rFonts w:ascii="Calibri" w:hAnsi="Calibri" w:cs="Calibri"/>
          <w:lang w:val="en-US"/>
        </w:rPr>
      </w:pPr>
    </w:p>
    <w:p w14:paraId="653F2B4F" w14:textId="77777777" w:rsidR="00FE2AA6" w:rsidRDefault="00FE2AA6" w:rsidP="00C527CB">
      <w:pPr>
        <w:widowControl w:val="0"/>
        <w:spacing w:line="259" w:lineRule="auto"/>
        <w:rPr>
          <w:rFonts w:ascii="Calibri" w:hAnsi="Calibri" w:cs="Calibri"/>
          <w:lang w:val="en-US"/>
        </w:rPr>
      </w:pPr>
    </w:p>
    <w:p w14:paraId="71BCEF5B" w14:textId="16375EDE" w:rsidR="00E817DA" w:rsidRPr="00AF14FF" w:rsidRDefault="00955630" w:rsidP="00C527CB">
      <w:pPr>
        <w:widowControl w:val="0"/>
        <w:spacing w:line="259" w:lineRule="auto"/>
        <w:rPr>
          <w:rFonts w:ascii="Calibri" w:hAnsi="Calibri" w:cs="Calibri"/>
          <w:lang w:val="en-US"/>
        </w:rPr>
      </w:pPr>
      <w:r w:rsidRPr="00AF14FF">
        <w:rPr>
          <w:rFonts w:ascii="Calibri" w:hAnsi="Calibri" w:cs="Calibri"/>
          <w:lang w:val="en-US"/>
        </w:rPr>
        <w:t xml:space="preserve">You will be confident and happy to travel across the </w:t>
      </w:r>
      <w:proofErr w:type="gramStart"/>
      <w:r w:rsidRPr="00AF14FF">
        <w:rPr>
          <w:rFonts w:ascii="Calibri" w:hAnsi="Calibri" w:cs="Calibri"/>
          <w:lang w:val="en-US"/>
        </w:rPr>
        <w:t>South West</w:t>
      </w:r>
      <w:proofErr w:type="gramEnd"/>
      <w:r w:rsidRPr="00AF14FF">
        <w:rPr>
          <w:rFonts w:ascii="Calibri" w:hAnsi="Calibri" w:cs="Calibri"/>
          <w:lang w:val="en-US"/>
        </w:rPr>
        <w:t xml:space="preserve"> and thrive on promoting The Grand Appeal through the delivery of talks and presentations to schools and groups. You will enjoy meeting fundraisers to talk through their plans and </w:t>
      </w:r>
      <w:proofErr w:type="gramStart"/>
      <w:r w:rsidRPr="00AF14FF">
        <w:rPr>
          <w:rFonts w:ascii="Calibri" w:hAnsi="Calibri" w:cs="Calibri"/>
          <w:lang w:val="en-US"/>
        </w:rPr>
        <w:t>advise</w:t>
      </w:r>
      <w:proofErr w:type="gramEnd"/>
      <w:r w:rsidRPr="00AF14FF">
        <w:rPr>
          <w:rFonts w:ascii="Calibri" w:hAnsi="Calibri" w:cs="Calibri"/>
          <w:lang w:val="en-US"/>
        </w:rPr>
        <w:t xml:space="preserve"> and help them to maximise their fundraising potential. You’ll also excel at thanking donors through arranging cheque presentations and sending personali</w:t>
      </w:r>
      <w:r w:rsidR="00046F54" w:rsidRPr="00AF14FF">
        <w:rPr>
          <w:rFonts w:ascii="Calibri" w:hAnsi="Calibri" w:cs="Calibri"/>
          <w:lang w:val="en-US"/>
        </w:rPr>
        <w:t>s</w:t>
      </w:r>
      <w:r w:rsidRPr="00AF14FF">
        <w:rPr>
          <w:rFonts w:ascii="Calibri" w:hAnsi="Calibri" w:cs="Calibri"/>
          <w:lang w:val="en-US"/>
        </w:rPr>
        <w:t>ed thank you letters and handwritten cards.</w:t>
      </w:r>
      <w:r w:rsidR="00C527CB">
        <w:rPr>
          <w:rFonts w:ascii="Calibri" w:hAnsi="Calibri" w:cs="Calibri"/>
          <w:lang w:val="en-US"/>
        </w:rPr>
        <w:t xml:space="preserve"> </w:t>
      </w:r>
      <w:r w:rsidR="00046F54" w:rsidRPr="00AF14FF">
        <w:rPr>
          <w:rFonts w:ascii="Calibri" w:hAnsi="Calibri" w:cs="Calibri"/>
          <w:lang w:val="en-US"/>
        </w:rPr>
        <w:t>E</w:t>
      </w:r>
      <w:r w:rsidR="7193C19B" w:rsidRPr="00AF14FF">
        <w:rPr>
          <w:rFonts w:ascii="Calibri" w:hAnsi="Calibri" w:cs="Calibri"/>
          <w:lang w:val="en-US"/>
        </w:rPr>
        <w:t xml:space="preserve">qually important, you’ll bring empathy, compassion and emotional intelligence to the role. You will be able to sensitively support </w:t>
      </w:r>
      <w:r w:rsidR="00C74404" w:rsidRPr="00AF14FF">
        <w:rPr>
          <w:rFonts w:ascii="Calibri" w:hAnsi="Calibri" w:cs="Calibri"/>
          <w:lang w:val="en-US"/>
        </w:rPr>
        <w:t>and converse</w:t>
      </w:r>
      <w:r w:rsidR="10940527" w:rsidRPr="00AF14FF">
        <w:rPr>
          <w:rFonts w:ascii="Calibri" w:hAnsi="Calibri" w:cs="Calibri"/>
          <w:lang w:val="en-US"/>
        </w:rPr>
        <w:t xml:space="preserve"> with families in difficult situations and guide their fundraising appropriately, </w:t>
      </w:r>
      <w:proofErr w:type="gramStart"/>
      <w:r w:rsidR="10940527" w:rsidRPr="00AF14FF">
        <w:rPr>
          <w:rFonts w:ascii="Calibri" w:hAnsi="Calibri" w:cs="Calibri"/>
          <w:lang w:val="en-US"/>
        </w:rPr>
        <w:t>offering the highest quality stewardship at all times</w:t>
      </w:r>
      <w:proofErr w:type="gramEnd"/>
      <w:r w:rsidR="10940527" w:rsidRPr="00AF14FF">
        <w:rPr>
          <w:rFonts w:ascii="Calibri" w:hAnsi="Calibri" w:cs="Calibri"/>
          <w:lang w:val="en-US"/>
        </w:rPr>
        <w:t xml:space="preserve">. </w:t>
      </w:r>
    </w:p>
    <w:p w14:paraId="414127A0" w14:textId="77777777" w:rsidR="00727B73" w:rsidRPr="00AF14FF" w:rsidRDefault="00727B73" w:rsidP="0F8B9529">
      <w:pPr>
        <w:spacing w:before="254"/>
        <w:ind w:right="471"/>
        <w:contextualSpacing/>
        <w:rPr>
          <w:rFonts w:ascii="Calibri" w:hAnsi="Calibri" w:cs="Calibri"/>
          <w:lang w:val="en-US"/>
        </w:rPr>
      </w:pPr>
    </w:p>
    <w:p w14:paraId="452D1DDD" w14:textId="66035722" w:rsidR="79B19567" w:rsidRPr="00AF14FF" w:rsidRDefault="00181B6C" w:rsidP="00046F54">
      <w:pPr>
        <w:spacing w:after="150"/>
        <w:textAlignment w:val="baseline"/>
        <w:rPr>
          <w:rFonts w:ascii="Calibri" w:hAnsi="Calibri" w:cs="Calibri"/>
          <w:color w:val="0070C0"/>
        </w:rPr>
      </w:pPr>
      <w:r w:rsidRPr="00AF14FF">
        <w:rPr>
          <w:rFonts w:ascii="Calibri" w:eastAsia="Times New Roman" w:hAnsi="Calibri" w:cs="Calibri"/>
          <w:color w:val="000000" w:themeColor="text1"/>
        </w:rPr>
        <w:t xml:space="preserve">If you are motivated by purpose, value and integrity, and want your work to have real-world impact, we would love to hear from you. The role holder will be required to complete a DBS disclosure check. </w:t>
      </w:r>
    </w:p>
    <w:p w14:paraId="1C5B148F" w14:textId="77777777" w:rsidR="00FE2AA6" w:rsidRDefault="00FE2AA6" w:rsidP="00FF11E2">
      <w:pPr>
        <w:pStyle w:val="Heading1"/>
        <w:spacing w:before="280"/>
        <w:rPr>
          <w:rFonts w:ascii="Calibri" w:eastAsia="Calibri" w:hAnsi="Calibri" w:cs="Calibri"/>
          <w:b/>
          <w:bCs/>
          <w:color w:val="0070C0"/>
        </w:rPr>
      </w:pPr>
    </w:p>
    <w:p w14:paraId="0C661135" w14:textId="52F8582A" w:rsidR="00181B6C" w:rsidRDefault="00181B6C" w:rsidP="00FF11E2">
      <w:pPr>
        <w:pStyle w:val="Heading1"/>
        <w:spacing w:before="280"/>
        <w:rPr>
          <w:rFonts w:ascii="Calibri" w:eastAsia="Calibri" w:hAnsi="Calibri" w:cs="Calibri"/>
          <w:b/>
          <w:bCs/>
          <w:color w:val="0070C0"/>
        </w:rPr>
      </w:pPr>
      <w:r w:rsidRPr="79B19567">
        <w:rPr>
          <w:rFonts w:ascii="Calibri" w:eastAsia="Calibri" w:hAnsi="Calibri" w:cs="Calibri"/>
          <w:b/>
          <w:bCs/>
          <w:color w:val="0070C0"/>
        </w:rPr>
        <w:t>Key Responsibilities</w:t>
      </w:r>
    </w:p>
    <w:p w14:paraId="42AEC810" w14:textId="77777777" w:rsidR="00181B6C" w:rsidRDefault="00181B6C" w:rsidP="00181B6C">
      <w:pPr>
        <w:ind w:left="284"/>
        <w:contextualSpacing/>
        <w:rPr>
          <w:b/>
          <w:bCs/>
          <w:color w:val="000000"/>
        </w:rPr>
      </w:pPr>
    </w:p>
    <w:p w14:paraId="6BB09984" w14:textId="364F6BB8" w:rsidR="00D373F0" w:rsidRPr="00C527CB" w:rsidRDefault="0042790C" w:rsidP="00D373F0">
      <w:pPr>
        <w:tabs>
          <w:tab w:val="left" w:pos="720"/>
        </w:tabs>
        <w:rPr>
          <w:b/>
          <w:bCs/>
        </w:rPr>
      </w:pPr>
      <w:r>
        <w:rPr>
          <w:b/>
          <w:bCs/>
        </w:rPr>
        <w:t xml:space="preserve">Support the delivery of </w:t>
      </w:r>
      <w:r w:rsidR="00D373F0" w:rsidRPr="79B19567">
        <w:rPr>
          <w:b/>
          <w:bCs/>
        </w:rPr>
        <w:t xml:space="preserve">the community fundraising </w:t>
      </w:r>
      <w:r>
        <w:rPr>
          <w:b/>
          <w:bCs/>
        </w:rPr>
        <w:t>programme</w:t>
      </w:r>
    </w:p>
    <w:p w14:paraId="1EB243FD" w14:textId="45570416" w:rsidR="00D373F0" w:rsidRPr="00AF14FF" w:rsidRDefault="0042790C">
      <w:pPr>
        <w:pStyle w:val="ListParagraph"/>
        <w:numPr>
          <w:ilvl w:val="0"/>
          <w:numId w:val="3"/>
        </w:numPr>
        <w:rPr>
          <w:rFonts w:ascii="Calibri" w:hAnsi="Calibri" w:cs="Calibri"/>
          <w:sz w:val="22"/>
          <w:szCs w:val="22"/>
        </w:rPr>
      </w:pPr>
      <w:r w:rsidRPr="00AF14FF">
        <w:rPr>
          <w:rFonts w:ascii="Calibri" w:hAnsi="Calibri" w:cs="Calibri"/>
          <w:sz w:val="22"/>
          <w:szCs w:val="22"/>
        </w:rPr>
        <w:t>Provide effective and efficient support to the community fundraising team to meet team objectives and contribute to the delivery of the community fundraising strategy.</w:t>
      </w:r>
    </w:p>
    <w:p w14:paraId="01AE87F8" w14:textId="6F0001FF" w:rsidR="0042790C" w:rsidRPr="00AF14FF" w:rsidRDefault="0042790C">
      <w:pPr>
        <w:pStyle w:val="ListParagraph"/>
        <w:numPr>
          <w:ilvl w:val="0"/>
          <w:numId w:val="3"/>
        </w:numPr>
        <w:rPr>
          <w:rFonts w:ascii="Calibri" w:hAnsi="Calibri" w:cs="Calibri"/>
          <w:sz w:val="22"/>
          <w:szCs w:val="22"/>
        </w:rPr>
      </w:pPr>
      <w:r w:rsidRPr="00AF14FF">
        <w:rPr>
          <w:rFonts w:ascii="Calibri" w:hAnsi="Calibri" w:cs="Calibri"/>
          <w:sz w:val="22"/>
          <w:szCs w:val="22"/>
        </w:rPr>
        <w:t xml:space="preserve">Steward and support our </w:t>
      </w:r>
      <w:r w:rsidR="001803D1">
        <w:rPr>
          <w:rFonts w:ascii="Calibri" w:hAnsi="Calibri" w:cs="Calibri"/>
          <w:sz w:val="22"/>
          <w:szCs w:val="22"/>
        </w:rPr>
        <w:t xml:space="preserve">mid-level </w:t>
      </w:r>
      <w:r w:rsidRPr="00AF14FF">
        <w:rPr>
          <w:rFonts w:ascii="Calibri" w:hAnsi="Calibri" w:cs="Calibri"/>
          <w:sz w:val="22"/>
          <w:szCs w:val="22"/>
        </w:rPr>
        <w:t xml:space="preserve">community fundraisers, including but not limited to </w:t>
      </w:r>
      <w:r w:rsidR="007B507C">
        <w:rPr>
          <w:rFonts w:ascii="Calibri" w:hAnsi="Calibri" w:cs="Calibri"/>
          <w:sz w:val="22"/>
          <w:szCs w:val="22"/>
        </w:rPr>
        <w:t>Third-party organi</w:t>
      </w:r>
      <w:r w:rsidR="001803D1">
        <w:rPr>
          <w:rFonts w:ascii="Calibri" w:hAnsi="Calibri" w:cs="Calibri"/>
          <w:sz w:val="22"/>
          <w:szCs w:val="22"/>
        </w:rPr>
        <w:t>s</w:t>
      </w:r>
      <w:r w:rsidR="007B507C">
        <w:rPr>
          <w:rFonts w:ascii="Calibri" w:hAnsi="Calibri" w:cs="Calibri"/>
          <w:sz w:val="22"/>
          <w:szCs w:val="22"/>
        </w:rPr>
        <w:t xml:space="preserve">ed challenge event fundraisers, </w:t>
      </w:r>
      <w:r w:rsidRPr="00AF14FF">
        <w:rPr>
          <w:rFonts w:ascii="Calibri" w:hAnsi="Calibri" w:cs="Calibri"/>
          <w:sz w:val="22"/>
          <w:szCs w:val="22"/>
        </w:rPr>
        <w:t xml:space="preserve">Shine Bright </w:t>
      </w:r>
      <w:r w:rsidR="001803D1">
        <w:rPr>
          <w:rFonts w:ascii="Calibri" w:hAnsi="Calibri" w:cs="Calibri"/>
          <w:sz w:val="22"/>
          <w:szCs w:val="22"/>
        </w:rPr>
        <w:t xml:space="preserve">Christmas </w:t>
      </w:r>
      <w:r w:rsidRPr="00AF14FF">
        <w:rPr>
          <w:rFonts w:ascii="Calibri" w:hAnsi="Calibri" w:cs="Calibri"/>
          <w:sz w:val="22"/>
          <w:szCs w:val="22"/>
        </w:rPr>
        <w:t xml:space="preserve">fundraisers, </w:t>
      </w:r>
      <w:r w:rsidR="00667E9F">
        <w:rPr>
          <w:rFonts w:ascii="Calibri" w:hAnsi="Calibri" w:cs="Calibri"/>
          <w:sz w:val="22"/>
          <w:szCs w:val="22"/>
        </w:rPr>
        <w:t xml:space="preserve">Hot Dog Dash participants, </w:t>
      </w:r>
      <w:r w:rsidR="001803D1">
        <w:rPr>
          <w:rFonts w:ascii="Calibri" w:hAnsi="Calibri" w:cs="Calibri"/>
          <w:sz w:val="22"/>
          <w:szCs w:val="22"/>
        </w:rPr>
        <w:t>runners</w:t>
      </w:r>
      <w:r w:rsidRPr="00AF14FF">
        <w:rPr>
          <w:rFonts w:ascii="Calibri" w:hAnsi="Calibri" w:cs="Calibri"/>
          <w:sz w:val="22"/>
          <w:szCs w:val="22"/>
        </w:rPr>
        <w:t xml:space="preserve">, </w:t>
      </w:r>
      <w:r w:rsidR="001803D1">
        <w:rPr>
          <w:rFonts w:ascii="Calibri" w:hAnsi="Calibri" w:cs="Calibri"/>
          <w:sz w:val="22"/>
          <w:szCs w:val="22"/>
        </w:rPr>
        <w:t>cyclists</w:t>
      </w:r>
      <w:r w:rsidRPr="00AF14FF">
        <w:rPr>
          <w:rFonts w:ascii="Calibri" w:hAnsi="Calibri" w:cs="Calibri"/>
          <w:sz w:val="22"/>
          <w:szCs w:val="22"/>
        </w:rPr>
        <w:t xml:space="preserve">, </w:t>
      </w:r>
      <w:r w:rsidR="001803D1">
        <w:rPr>
          <w:rFonts w:ascii="Calibri" w:hAnsi="Calibri" w:cs="Calibri"/>
          <w:sz w:val="22"/>
          <w:szCs w:val="22"/>
        </w:rPr>
        <w:t>sports clubs and groups</w:t>
      </w:r>
      <w:r w:rsidR="006A22E6" w:rsidRPr="00AF14FF">
        <w:rPr>
          <w:rFonts w:ascii="Calibri" w:hAnsi="Calibri" w:cs="Calibri"/>
          <w:sz w:val="22"/>
          <w:szCs w:val="22"/>
        </w:rPr>
        <w:t xml:space="preserve">, </w:t>
      </w:r>
      <w:r w:rsidR="001803D1">
        <w:rPr>
          <w:rFonts w:ascii="Calibri" w:hAnsi="Calibri" w:cs="Calibri"/>
          <w:sz w:val="22"/>
          <w:szCs w:val="22"/>
        </w:rPr>
        <w:t xml:space="preserve">schools and in memory fundraisers. </w:t>
      </w:r>
    </w:p>
    <w:p w14:paraId="4863992C" w14:textId="04B46BDD" w:rsidR="0042790C" w:rsidRPr="00AF14FF" w:rsidRDefault="0042790C">
      <w:pPr>
        <w:pStyle w:val="ListParagraph"/>
        <w:numPr>
          <w:ilvl w:val="0"/>
          <w:numId w:val="3"/>
        </w:numPr>
        <w:rPr>
          <w:rFonts w:ascii="Calibri" w:hAnsi="Calibri" w:cs="Calibri"/>
          <w:sz w:val="22"/>
          <w:szCs w:val="22"/>
        </w:rPr>
      </w:pPr>
      <w:r w:rsidRPr="00AF14FF">
        <w:rPr>
          <w:rFonts w:ascii="Calibri" w:hAnsi="Calibri" w:cs="Calibri"/>
          <w:sz w:val="22"/>
          <w:szCs w:val="22"/>
        </w:rPr>
        <w:t xml:space="preserve">Deliver engaging presentations and talks to schools and community groups primarily in the Bristol area but also throughout the </w:t>
      </w:r>
      <w:proofErr w:type="gramStart"/>
      <w:r w:rsidRPr="00AF14FF">
        <w:rPr>
          <w:rFonts w:ascii="Calibri" w:hAnsi="Calibri" w:cs="Calibri"/>
          <w:sz w:val="22"/>
          <w:szCs w:val="22"/>
        </w:rPr>
        <w:t>South West</w:t>
      </w:r>
      <w:proofErr w:type="gramEnd"/>
      <w:r w:rsidRPr="00AF14FF">
        <w:rPr>
          <w:rFonts w:ascii="Calibri" w:hAnsi="Calibri" w:cs="Calibri"/>
          <w:sz w:val="22"/>
          <w:szCs w:val="22"/>
        </w:rPr>
        <w:t xml:space="preserve"> and South Wales.</w:t>
      </w:r>
    </w:p>
    <w:p w14:paraId="026A8FC8" w14:textId="3E0243DB" w:rsidR="0042790C" w:rsidRPr="00AF14FF" w:rsidRDefault="0042790C">
      <w:pPr>
        <w:pStyle w:val="ListParagraph"/>
        <w:numPr>
          <w:ilvl w:val="0"/>
          <w:numId w:val="3"/>
        </w:numPr>
        <w:rPr>
          <w:rFonts w:ascii="Calibri" w:hAnsi="Calibri" w:cs="Calibri"/>
          <w:sz w:val="22"/>
          <w:szCs w:val="22"/>
        </w:rPr>
      </w:pPr>
      <w:r w:rsidRPr="00AF14FF">
        <w:rPr>
          <w:rFonts w:ascii="Calibri" w:hAnsi="Calibri" w:cs="Calibri"/>
          <w:sz w:val="22"/>
          <w:szCs w:val="22"/>
        </w:rPr>
        <w:t>Represent the charity and attend fundraising, networking and stewardship events, including cheque presentations as required.</w:t>
      </w:r>
    </w:p>
    <w:p w14:paraId="1FCEAEB1" w14:textId="1508FE5D" w:rsidR="00585FEF" w:rsidRPr="00AF14FF" w:rsidRDefault="001803D1" w:rsidP="00046F54">
      <w:pPr>
        <w:pStyle w:val="ListParagraph"/>
        <w:numPr>
          <w:ilvl w:val="0"/>
          <w:numId w:val="3"/>
        </w:numPr>
        <w:rPr>
          <w:rFonts w:ascii="Calibri" w:hAnsi="Calibri" w:cs="Calibri"/>
          <w:sz w:val="22"/>
          <w:szCs w:val="22"/>
        </w:rPr>
      </w:pPr>
      <w:r>
        <w:rPr>
          <w:rFonts w:ascii="Calibri" w:hAnsi="Calibri" w:cs="Calibri"/>
          <w:sz w:val="22"/>
          <w:szCs w:val="22"/>
        </w:rPr>
        <w:t>Assist</w:t>
      </w:r>
      <w:r w:rsidR="00046F54" w:rsidRPr="00AF14FF">
        <w:rPr>
          <w:rFonts w:ascii="Calibri" w:hAnsi="Calibri" w:cs="Calibri"/>
          <w:sz w:val="22"/>
          <w:szCs w:val="22"/>
        </w:rPr>
        <w:t xml:space="preserve"> in the organi</w:t>
      </w:r>
      <w:r w:rsidR="003C39B6">
        <w:rPr>
          <w:rFonts w:ascii="Calibri" w:hAnsi="Calibri" w:cs="Calibri"/>
          <w:sz w:val="22"/>
          <w:szCs w:val="22"/>
        </w:rPr>
        <w:t>s</w:t>
      </w:r>
      <w:r w:rsidR="00046F54" w:rsidRPr="00AF14FF">
        <w:rPr>
          <w:rFonts w:ascii="Calibri" w:hAnsi="Calibri" w:cs="Calibri"/>
          <w:sz w:val="22"/>
          <w:szCs w:val="22"/>
        </w:rPr>
        <w:t>ation and delivery of community fundraising stewardship events.</w:t>
      </w:r>
    </w:p>
    <w:p w14:paraId="6F3553DA" w14:textId="493DD435" w:rsidR="0042790C" w:rsidRDefault="0042790C">
      <w:pPr>
        <w:pStyle w:val="ListParagraph"/>
        <w:numPr>
          <w:ilvl w:val="0"/>
          <w:numId w:val="3"/>
        </w:numPr>
        <w:rPr>
          <w:rFonts w:ascii="Calibri" w:hAnsi="Calibri" w:cs="Calibri"/>
          <w:sz w:val="22"/>
          <w:szCs w:val="22"/>
        </w:rPr>
      </w:pPr>
      <w:r w:rsidRPr="00AF14FF">
        <w:rPr>
          <w:rFonts w:ascii="Calibri" w:hAnsi="Calibri" w:cs="Calibri"/>
          <w:sz w:val="22"/>
          <w:szCs w:val="22"/>
        </w:rPr>
        <w:t>Be a proactive member of the community team – contributing ideas to help innovate and shape community fundraising ideas and projects.</w:t>
      </w:r>
    </w:p>
    <w:p w14:paraId="43CB8CB3" w14:textId="405AE658" w:rsidR="006A22E6" w:rsidRPr="00AF14FF" w:rsidRDefault="006A22E6">
      <w:pPr>
        <w:pStyle w:val="ListParagraph"/>
        <w:numPr>
          <w:ilvl w:val="0"/>
          <w:numId w:val="3"/>
        </w:numPr>
        <w:rPr>
          <w:rFonts w:ascii="Calibri" w:hAnsi="Calibri" w:cs="Calibri"/>
          <w:sz w:val="22"/>
          <w:szCs w:val="22"/>
        </w:rPr>
      </w:pPr>
      <w:r w:rsidRPr="00AF14FF">
        <w:rPr>
          <w:rFonts w:ascii="Calibri" w:hAnsi="Calibri" w:cs="Calibri"/>
          <w:sz w:val="22"/>
          <w:szCs w:val="22"/>
        </w:rPr>
        <w:t>Maintain knowledge of all products offered by the fundraising team, including the lottery and events so that opportunities for cross-promotion can</w:t>
      </w:r>
      <w:r w:rsidR="000903D1">
        <w:rPr>
          <w:rFonts w:ascii="Calibri" w:hAnsi="Calibri" w:cs="Calibri"/>
          <w:sz w:val="22"/>
          <w:szCs w:val="22"/>
        </w:rPr>
        <w:t xml:space="preserve"> be</w:t>
      </w:r>
      <w:r w:rsidRPr="00AF14FF">
        <w:rPr>
          <w:rFonts w:ascii="Calibri" w:hAnsi="Calibri" w:cs="Calibri"/>
          <w:sz w:val="22"/>
          <w:szCs w:val="22"/>
        </w:rPr>
        <w:t xml:space="preserve"> utili</w:t>
      </w:r>
      <w:r w:rsidR="0017475A">
        <w:rPr>
          <w:rFonts w:ascii="Calibri" w:hAnsi="Calibri" w:cs="Calibri"/>
          <w:sz w:val="22"/>
          <w:szCs w:val="22"/>
        </w:rPr>
        <w:t>s</w:t>
      </w:r>
      <w:r w:rsidRPr="00AF14FF">
        <w:rPr>
          <w:rFonts w:ascii="Calibri" w:hAnsi="Calibri" w:cs="Calibri"/>
          <w:sz w:val="22"/>
          <w:szCs w:val="22"/>
        </w:rPr>
        <w:t xml:space="preserve">ed. </w:t>
      </w:r>
    </w:p>
    <w:p w14:paraId="0057C7CA" w14:textId="0E455430" w:rsidR="006A22E6" w:rsidRDefault="006A22E6" w:rsidP="006A22E6"/>
    <w:p w14:paraId="753F8365" w14:textId="76007ADC" w:rsidR="006A22E6" w:rsidRDefault="006A22E6" w:rsidP="006A22E6">
      <w:pPr>
        <w:rPr>
          <w:b/>
          <w:bCs/>
        </w:rPr>
      </w:pPr>
      <w:r w:rsidRPr="006A22E6">
        <w:rPr>
          <w:b/>
          <w:bCs/>
        </w:rPr>
        <w:t>Engage and motivate charity supporters</w:t>
      </w:r>
    </w:p>
    <w:p w14:paraId="055A6761" w14:textId="71BCE094" w:rsidR="006A22E6" w:rsidRPr="00E51A4A" w:rsidRDefault="006A22E6" w:rsidP="00C527CB">
      <w:pPr>
        <w:pStyle w:val="ListParagraph"/>
        <w:numPr>
          <w:ilvl w:val="0"/>
          <w:numId w:val="15"/>
        </w:numPr>
        <w:rPr>
          <w:rFonts w:ascii="Calibri" w:hAnsi="Calibri" w:cs="Calibri"/>
          <w:sz w:val="22"/>
          <w:szCs w:val="22"/>
        </w:rPr>
      </w:pPr>
      <w:r w:rsidRPr="00E51A4A">
        <w:rPr>
          <w:rFonts w:ascii="Calibri" w:hAnsi="Calibri" w:cs="Calibri"/>
          <w:sz w:val="22"/>
          <w:szCs w:val="22"/>
        </w:rPr>
        <w:t>Manage mid</w:t>
      </w:r>
      <w:r w:rsidR="001803D1" w:rsidRPr="00E51A4A">
        <w:rPr>
          <w:rFonts w:ascii="Calibri" w:hAnsi="Calibri" w:cs="Calibri"/>
          <w:sz w:val="22"/>
          <w:szCs w:val="22"/>
        </w:rPr>
        <w:t>-level</w:t>
      </w:r>
      <w:r w:rsidRPr="00E51A4A">
        <w:rPr>
          <w:rFonts w:ascii="Calibri" w:hAnsi="Calibri" w:cs="Calibri"/>
          <w:sz w:val="22"/>
          <w:szCs w:val="22"/>
        </w:rPr>
        <w:t xml:space="preserve"> community fundraisers, forging strong relationships through high-quality customer care, </w:t>
      </w:r>
      <w:proofErr w:type="spellStart"/>
      <w:r w:rsidRPr="00E51A4A">
        <w:rPr>
          <w:rFonts w:ascii="Calibri" w:hAnsi="Calibri" w:cs="Calibri"/>
          <w:sz w:val="22"/>
          <w:szCs w:val="22"/>
        </w:rPr>
        <w:t>optimi</w:t>
      </w:r>
      <w:r w:rsidR="003C39B6" w:rsidRPr="00E51A4A">
        <w:rPr>
          <w:rFonts w:ascii="Calibri" w:hAnsi="Calibri" w:cs="Calibri"/>
          <w:sz w:val="22"/>
          <w:szCs w:val="22"/>
        </w:rPr>
        <w:t>s</w:t>
      </w:r>
      <w:r w:rsidRPr="00E51A4A">
        <w:rPr>
          <w:rFonts w:ascii="Calibri" w:hAnsi="Calibri" w:cs="Calibri"/>
          <w:sz w:val="22"/>
          <w:szCs w:val="22"/>
        </w:rPr>
        <w:t>ing</w:t>
      </w:r>
      <w:proofErr w:type="spellEnd"/>
      <w:r w:rsidRPr="00E51A4A">
        <w:rPr>
          <w:rFonts w:ascii="Calibri" w:hAnsi="Calibri" w:cs="Calibri"/>
          <w:sz w:val="22"/>
          <w:szCs w:val="22"/>
        </w:rPr>
        <w:t xml:space="preserve"> opportunities for increased support and encouraging long-term engagement</w:t>
      </w:r>
      <w:r w:rsidR="00C527CB" w:rsidRPr="00E51A4A">
        <w:rPr>
          <w:rFonts w:ascii="Calibri" w:hAnsi="Calibri" w:cs="Calibri"/>
          <w:sz w:val="22"/>
          <w:szCs w:val="22"/>
        </w:rPr>
        <w:t xml:space="preserve">, ensuring all supporters </w:t>
      </w:r>
      <w:r w:rsidRPr="00E51A4A">
        <w:rPr>
          <w:rFonts w:ascii="Calibri" w:hAnsi="Calibri" w:cs="Calibri"/>
        </w:rPr>
        <w:t xml:space="preserve">have </w:t>
      </w:r>
      <w:proofErr w:type="gramStart"/>
      <w:r w:rsidRPr="00E51A4A">
        <w:rPr>
          <w:rFonts w:ascii="Calibri" w:hAnsi="Calibri" w:cs="Calibri"/>
        </w:rPr>
        <w:t>a positive</w:t>
      </w:r>
      <w:proofErr w:type="gramEnd"/>
      <w:r w:rsidRPr="00E51A4A">
        <w:rPr>
          <w:rFonts w:ascii="Calibri" w:hAnsi="Calibri" w:cs="Calibri"/>
        </w:rPr>
        <w:t xml:space="preserve"> experience engaging with the charity.</w:t>
      </w:r>
    </w:p>
    <w:p w14:paraId="084ECB53" w14:textId="56D4C254" w:rsidR="006A22E6" w:rsidRPr="00E51A4A" w:rsidRDefault="006A22E6" w:rsidP="006A22E6">
      <w:pPr>
        <w:pStyle w:val="ListParagraph"/>
        <w:numPr>
          <w:ilvl w:val="0"/>
          <w:numId w:val="15"/>
        </w:numPr>
        <w:rPr>
          <w:rFonts w:ascii="Calibri" w:hAnsi="Calibri" w:cs="Calibri"/>
          <w:sz w:val="22"/>
          <w:szCs w:val="22"/>
        </w:rPr>
      </w:pPr>
      <w:r w:rsidRPr="00E51A4A">
        <w:rPr>
          <w:rFonts w:ascii="Calibri" w:hAnsi="Calibri" w:cs="Calibri"/>
          <w:sz w:val="22"/>
          <w:szCs w:val="22"/>
        </w:rPr>
        <w:t>Deliver an exceptional individual, written and verbal stewardship programme to all our supporters, ensuring all fundraisers are thanked in a timely and appropriate manner.</w:t>
      </w:r>
    </w:p>
    <w:p w14:paraId="385575B2" w14:textId="3827D48C" w:rsidR="006A22E6" w:rsidRPr="00E51A4A" w:rsidRDefault="006A22E6" w:rsidP="006A22E6">
      <w:pPr>
        <w:pStyle w:val="ListParagraph"/>
        <w:numPr>
          <w:ilvl w:val="0"/>
          <w:numId w:val="15"/>
        </w:numPr>
        <w:rPr>
          <w:rFonts w:ascii="Calibri" w:hAnsi="Calibri" w:cs="Calibri"/>
          <w:sz w:val="22"/>
          <w:szCs w:val="22"/>
        </w:rPr>
      </w:pPr>
      <w:r w:rsidRPr="00E51A4A">
        <w:rPr>
          <w:rFonts w:ascii="Calibri" w:hAnsi="Calibri" w:cs="Calibri"/>
          <w:sz w:val="22"/>
          <w:szCs w:val="22"/>
        </w:rPr>
        <w:t xml:space="preserve">Provide regular support </w:t>
      </w:r>
      <w:proofErr w:type="gramStart"/>
      <w:r w:rsidRPr="00E51A4A">
        <w:rPr>
          <w:rFonts w:ascii="Calibri" w:hAnsi="Calibri" w:cs="Calibri"/>
          <w:sz w:val="22"/>
          <w:szCs w:val="22"/>
        </w:rPr>
        <w:t>to</w:t>
      </w:r>
      <w:proofErr w:type="gramEnd"/>
      <w:r w:rsidRPr="00E51A4A">
        <w:rPr>
          <w:rFonts w:ascii="Calibri" w:hAnsi="Calibri" w:cs="Calibri"/>
          <w:sz w:val="22"/>
          <w:szCs w:val="22"/>
        </w:rPr>
        <w:t xml:space="preserve"> the operation of our stall in Bristol Children’s Hospital, selling merchandise and liaising with potential supporters.</w:t>
      </w:r>
    </w:p>
    <w:p w14:paraId="32A0200C" w14:textId="1876C65C" w:rsidR="00BB31E4" w:rsidRPr="00E51A4A" w:rsidRDefault="00BB31E4" w:rsidP="00BB31E4">
      <w:pPr>
        <w:pStyle w:val="ListParagraph"/>
        <w:numPr>
          <w:ilvl w:val="0"/>
          <w:numId w:val="15"/>
        </w:numPr>
        <w:rPr>
          <w:rFonts w:ascii="Calibri" w:hAnsi="Calibri" w:cs="Calibri"/>
          <w:sz w:val="22"/>
          <w:szCs w:val="22"/>
        </w:rPr>
      </w:pPr>
      <w:r w:rsidRPr="00E51A4A">
        <w:rPr>
          <w:rFonts w:ascii="Calibri" w:hAnsi="Calibri" w:cs="Calibri"/>
          <w:sz w:val="22"/>
          <w:szCs w:val="22"/>
        </w:rPr>
        <w:t xml:space="preserve">Supervise and support volunteers when </w:t>
      </w:r>
      <w:r w:rsidR="001803D1" w:rsidRPr="00E51A4A">
        <w:rPr>
          <w:rFonts w:ascii="Calibri" w:hAnsi="Calibri" w:cs="Calibri"/>
          <w:sz w:val="22"/>
          <w:szCs w:val="22"/>
        </w:rPr>
        <w:t>required.</w:t>
      </w:r>
    </w:p>
    <w:p w14:paraId="6EA45D67" w14:textId="77777777" w:rsidR="00BB31E4" w:rsidRDefault="00BB31E4" w:rsidP="00BB31E4">
      <w:pPr>
        <w:pStyle w:val="ListParagraph"/>
      </w:pPr>
    </w:p>
    <w:p w14:paraId="7525B2F7" w14:textId="77777777" w:rsidR="00FE2AA6" w:rsidRDefault="00FE2AA6" w:rsidP="006A22E6">
      <w:pPr>
        <w:rPr>
          <w:b/>
          <w:bCs/>
        </w:rPr>
      </w:pPr>
    </w:p>
    <w:p w14:paraId="036F16FE" w14:textId="77777777" w:rsidR="00FE2AA6" w:rsidRDefault="00FE2AA6" w:rsidP="006A22E6">
      <w:pPr>
        <w:rPr>
          <w:b/>
          <w:bCs/>
        </w:rPr>
      </w:pPr>
    </w:p>
    <w:p w14:paraId="24AF582D" w14:textId="77777777" w:rsidR="00FE2AA6" w:rsidRDefault="00FE2AA6" w:rsidP="006A22E6">
      <w:pPr>
        <w:rPr>
          <w:b/>
          <w:bCs/>
        </w:rPr>
      </w:pPr>
    </w:p>
    <w:p w14:paraId="3E3EEE78" w14:textId="77777777" w:rsidR="00FE2AA6" w:rsidRDefault="00FE2AA6" w:rsidP="006A22E6">
      <w:pPr>
        <w:rPr>
          <w:b/>
          <w:bCs/>
        </w:rPr>
      </w:pPr>
    </w:p>
    <w:p w14:paraId="71C29F56" w14:textId="77777777" w:rsidR="00FE2AA6" w:rsidRDefault="00FE2AA6" w:rsidP="006A22E6">
      <w:pPr>
        <w:rPr>
          <w:b/>
          <w:bCs/>
        </w:rPr>
      </w:pPr>
    </w:p>
    <w:p w14:paraId="6B750BA9" w14:textId="77777777" w:rsidR="00FE2AA6" w:rsidRDefault="00FE2AA6" w:rsidP="006A22E6">
      <w:pPr>
        <w:rPr>
          <w:b/>
          <w:bCs/>
        </w:rPr>
      </w:pPr>
    </w:p>
    <w:p w14:paraId="249A7270" w14:textId="77777777" w:rsidR="00FE2AA6" w:rsidRDefault="00FE2AA6" w:rsidP="006A22E6">
      <w:pPr>
        <w:rPr>
          <w:b/>
          <w:bCs/>
        </w:rPr>
      </w:pPr>
    </w:p>
    <w:p w14:paraId="2A282232" w14:textId="77777777" w:rsidR="00FE2AA6" w:rsidRDefault="00FE2AA6" w:rsidP="006A22E6">
      <w:pPr>
        <w:rPr>
          <w:b/>
          <w:bCs/>
        </w:rPr>
      </w:pPr>
    </w:p>
    <w:p w14:paraId="0A3B3A4C" w14:textId="77777777" w:rsidR="00FE2AA6" w:rsidRDefault="00FE2AA6" w:rsidP="006A22E6">
      <w:pPr>
        <w:rPr>
          <w:b/>
          <w:bCs/>
        </w:rPr>
      </w:pPr>
    </w:p>
    <w:p w14:paraId="1CF9F6DC" w14:textId="60B49168" w:rsidR="006A22E6" w:rsidRDefault="006A22E6" w:rsidP="006A22E6">
      <w:pPr>
        <w:rPr>
          <w:b/>
          <w:bCs/>
        </w:rPr>
      </w:pPr>
      <w:r w:rsidRPr="006A22E6">
        <w:rPr>
          <w:b/>
          <w:bCs/>
        </w:rPr>
        <w:t>Community fundraising administration</w:t>
      </w:r>
    </w:p>
    <w:p w14:paraId="1BB828E5" w14:textId="0497D88A" w:rsidR="006A22E6" w:rsidRPr="00FF11E2" w:rsidRDefault="00BB31E4" w:rsidP="006A22E6">
      <w:pPr>
        <w:pStyle w:val="ListParagraph"/>
        <w:numPr>
          <w:ilvl w:val="0"/>
          <w:numId w:val="16"/>
        </w:numPr>
        <w:rPr>
          <w:rFonts w:ascii="Calibri" w:hAnsi="Calibri" w:cs="Calibri"/>
          <w:sz w:val="22"/>
          <w:szCs w:val="22"/>
        </w:rPr>
      </w:pPr>
      <w:r w:rsidRPr="00FF11E2">
        <w:rPr>
          <w:rFonts w:ascii="Calibri" w:hAnsi="Calibri" w:cs="Calibri"/>
          <w:sz w:val="22"/>
          <w:szCs w:val="22"/>
        </w:rPr>
        <w:t>Maintain The Raiser’s Edge database to ensure data and fundraiser communications are recorded and updated accurately</w:t>
      </w:r>
      <w:r w:rsidR="00FE2AA6">
        <w:rPr>
          <w:rFonts w:ascii="Calibri" w:hAnsi="Calibri" w:cs="Calibri"/>
          <w:sz w:val="22"/>
          <w:szCs w:val="22"/>
        </w:rPr>
        <w:t xml:space="preserve"> and in accordance with GDPR</w:t>
      </w:r>
      <w:r w:rsidRPr="00FF11E2">
        <w:rPr>
          <w:rFonts w:ascii="Calibri" w:hAnsi="Calibri" w:cs="Calibri"/>
          <w:sz w:val="22"/>
          <w:szCs w:val="22"/>
        </w:rPr>
        <w:t xml:space="preserve">, creating supporter records when required and ensuring meticulous attention to detail and accuracy. </w:t>
      </w:r>
    </w:p>
    <w:p w14:paraId="5F99214D" w14:textId="39DCB707" w:rsidR="00BB31E4" w:rsidRPr="00FF11E2" w:rsidRDefault="00BB31E4" w:rsidP="006A22E6">
      <w:pPr>
        <w:pStyle w:val="ListParagraph"/>
        <w:numPr>
          <w:ilvl w:val="0"/>
          <w:numId w:val="16"/>
        </w:numPr>
        <w:rPr>
          <w:rFonts w:ascii="Calibri" w:hAnsi="Calibri" w:cs="Calibri"/>
          <w:sz w:val="22"/>
          <w:szCs w:val="22"/>
        </w:rPr>
      </w:pPr>
      <w:r w:rsidRPr="00FF11E2">
        <w:rPr>
          <w:rFonts w:ascii="Calibri" w:hAnsi="Calibri" w:cs="Calibri"/>
          <w:sz w:val="22"/>
          <w:szCs w:val="22"/>
        </w:rPr>
        <w:t>Ensure that all donations are coded and recorded correctly on our database, liaising with the finance team when necessary.</w:t>
      </w:r>
    </w:p>
    <w:p w14:paraId="15BCCD5E" w14:textId="652541FF" w:rsidR="000618A9" w:rsidRPr="00FF11E2" w:rsidRDefault="000618A9" w:rsidP="004C1F29">
      <w:pPr>
        <w:pStyle w:val="ListParagraph"/>
        <w:rPr>
          <w:rFonts w:ascii="Calibri" w:hAnsi="Calibri" w:cs="Calibri"/>
          <w:sz w:val="22"/>
          <w:szCs w:val="22"/>
        </w:rPr>
      </w:pPr>
    </w:p>
    <w:p w14:paraId="071ED66E" w14:textId="2470513F" w:rsidR="00BB31E4" w:rsidRDefault="00C527CB" w:rsidP="00BB31E4">
      <w:pPr>
        <w:rPr>
          <w:b/>
          <w:bCs/>
        </w:rPr>
      </w:pPr>
      <w:r>
        <w:rPr>
          <w:b/>
          <w:bCs/>
        </w:rPr>
        <w:t>Communications and m</w:t>
      </w:r>
      <w:r w:rsidR="00BB31E4">
        <w:rPr>
          <w:b/>
          <w:bCs/>
        </w:rPr>
        <w:t>arketing</w:t>
      </w:r>
    </w:p>
    <w:p w14:paraId="4E4D5A37" w14:textId="1255C790" w:rsidR="00BB31E4" w:rsidRPr="00E51A4A" w:rsidRDefault="00BB31E4" w:rsidP="00BB31E4">
      <w:pPr>
        <w:pStyle w:val="ListParagraph"/>
        <w:numPr>
          <w:ilvl w:val="0"/>
          <w:numId w:val="17"/>
        </w:numPr>
        <w:rPr>
          <w:rFonts w:ascii="Calibri" w:hAnsi="Calibri" w:cs="Calibri"/>
          <w:sz w:val="22"/>
          <w:szCs w:val="22"/>
        </w:rPr>
      </w:pPr>
      <w:r w:rsidRPr="00E51A4A">
        <w:rPr>
          <w:rFonts w:ascii="Calibri" w:hAnsi="Calibri" w:cs="Calibri"/>
          <w:sz w:val="22"/>
          <w:szCs w:val="22"/>
        </w:rPr>
        <w:t>Provide case studies to the communications team to aid the creation of fundraising materials and reporting documents.</w:t>
      </w:r>
    </w:p>
    <w:p w14:paraId="3FDD3C03" w14:textId="62229215" w:rsidR="00BB31E4" w:rsidRPr="00E51A4A" w:rsidRDefault="00BB31E4" w:rsidP="00BB31E4">
      <w:pPr>
        <w:pStyle w:val="ListParagraph"/>
        <w:numPr>
          <w:ilvl w:val="0"/>
          <w:numId w:val="17"/>
        </w:numPr>
        <w:rPr>
          <w:rFonts w:ascii="Calibri" w:hAnsi="Calibri" w:cs="Calibri"/>
          <w:sz w:val="22"/>
          <w:szCs w:val="22"/>
        </w:rPr>
      </w:pPr>
      <w:r w:rsidRPr="00E51A4A">
        <w:rPr>
          <w:rFonts w:ascii="Calibri" w:hAnsi="Calibri" w:cs="Calibri"/>
          <w:sz w:val="22"/>
          <w:szCs w:val="22"/>
        </w:rPr>
        <w:t xml:space="preserve">Share engaging fundraiser stories with the comms team to share on our website, social media channels and press to thank our fundraisers and inspire others to fundraise for us. </w:t>
      </w:r>
    </w:p>
    <w:p w14:paraId="5A2D8BCA" w14:textId="77777777" w:rsidR="00BB31E4" w:rsidRDefault="00BB31E4" w:rsidP="00BB31E4"/>
    <w:p w14:paraId="31E263F4" w14:textId="6D80BD9B" w:rsidR="00D373F0" w:rsidRDefault="00D373F0" w:rsidP="00D373F0">
      <w:pPr>
        <w:rPr>
          <w:b/>
          <w:bCs/>
        </w:rPr>
      </w:pPr>
      <w:r w:rsidRPr="237C6ABD">
        <w:rPr>
          <w:b/>
          <w:bCs/>
        </w:rPr>
        <w:t xml:space="preserve">Other tasks </w:t>
      </w:r>
    </w:p>
    <w:p w14:paraId="72C6E0EC" w14:textId="71DCD7E4" w:rsidR="00D373F0" w:rsidRPr="00E51A4A" w:rsidRDefault="00D373F0" w:rsidP="0F8B9529">
      <w:pPr>
        <w:pStyle w:val="ListParagraph"/>
        <w:numPr>
          <w:ilvl w:val="0"/>
          <w:numId w:val="14"/>
        </w:numPr>
        <w:rPr>
          <w:rFonts w:ascii="Calibri" w:hAnsi="Calibri" w:cs="Calibri"/>
          <w:sz w:val="22"/>
          <w:szCs w:val="22"/>
        </w:rPr>
      </w:pPr>
      <w:r w:rsidRPr="00E51A4A">
        <w:rPr>
          <w:rFonts w:ascii="Calibri" w:hAnsi="Calibri" w:cs="Calibri"/>
          <w:sz w:val="22"/>
          <w:szCs w:val="22"/>
        </w:rPr>
        <w:t xml:space="preserve">Keep abreast of governance requirements pursuant to all </w:t>
      </w:r>
      <w:proofErr w:type="gramStart"/>
      <w:r w:rsidRPr="00E51A4A">
        <w:rPr>
          <w:rFonts w:ascii="Calibri" w:hAnsi="Calibri" w:cs="Calibri"/>
          <w:sz w:val="22"/>
          <w:szCs w:val="22"/>
        </w:rPr>
        <w:t>communications</w:t>
      </w:r>
      <w:proofErr w:type="gramEnd"/>
      <w:r w:rsidRPr="00E51A4A">
        <w:rPr>
          <w:rFonts w:ascii="Calibri" w:hAnsi="Calibri" w:cs="Calibri"/>
          <w:sz w:val="22"/>
          <w:szCs w:val="22"/>
        </w:rPr>
        <w:t xml:space="preserve"> /marketing activity including but not limited to the Charities Act, Fundraising Regulator, Institute of Fundraising Code of Practice, Gambling Commission and General Data Protection Regulation</w:t>
      </w:r>
      <w:r w:rsidR="6664BCDC" w:rsidRPr="00E51A4A">
        <w:rPr>
          <w:rFonts w:ascii="Calibri" w:hAnsi="Calibri" w:cs="Calibri"/>
          <w:sz w:val="22"/>
          <w:szCs w:val="22"/>
        </w:rPr>
        <w:t>.</w:t>
      </w:r>
    </w:p>
    <w:p w14:paraId="5D1A7569" w14:textId="0D837D68" w:rsidR="0044606F" w:rsidRPr="00E51A4A" w:rsidRDefault="0044606F" w:rsidP="0F8B9529">
      <w:pPr>
        <w:pStyle w:val="ListParagraph"/>
        <w:numPr>
          <w:ilvl w:val="0"/>
          <w:numId w:val="14"/>
        </w:numPr>
        <w:rPr>
          <w:rFonts w:ascii="Calibri" w:hAnsi="Calibri" w:cs="Calibri"/>
          <w:sz w:val="22"/>
          <w:szCs w:val="22"/>
        </w:rPr>
      </w:pPr>
      <w:r w:rsidRPr="00E51A4A">
        <w:rPr>
          <w:rFonts w:ascii="Calibri" w:hAnsi="Calibri" w:cs="Calibri"/>
          <w:sz w:val="22"/>
          <w:szCs w:val="22"/>
          <w:lang w:val="en-GB"/>
        </w:rPr>
        <w:t>Ensure accurate and effective use of the database and that agreed standards of supporter stewardship and processing of personal and financial information are met. </w:t>
      </w:r>
    </w:p>
    <w:p w14:paraId="4287085B" w14:textId="77777777" w:rsidR="00D373F0" w:rsidRPr="00E51A4A" w:rsidRDefault="00D373F0">
      <w:pPr>
        <w:pStyle w:val="ListParagraph"/>
        <w:numPr>
          <w:ilvl w:val="0"/>
          <w:numId w:val="14"/>
        </w:numPr>
        <w:rPr>
          <w:rFonts w:ascii="Calibri" w:hAnsi="Calibri" w:cs="Calibri"/>
          <w:sz w:val="22"/>
          <w:szCs w:val="22"/>
        </w:rPr>
      </w:pPr>
      <w:r w:rsidRPr="00E51A4A">
        <w:rPr>
          <w:rFonts w:ascii="Calibri" w:hAnsi="Calibri" w:cs="Calibri"/>
          <w:sz w:val="22"/>
          <w:szCs w:val="22"/>
        </w:rPr>
        <w:t>Carry out other tasks and duties as required to support colleagues in the wider team.</w:t>
      </w:r>
    </w:p>
    <w:p w14:paraId="3DA6EAAA" w14:textId="77777777" w:rsidR="0045364A" w:rsidRDefault="0045364A" w:rsidP="79B19567">
      <w:pPr>
        <w:pStyle w:val="Heading1"/>
        <w:spacing w:before="280"/>
        <w:contextualSpacing/>
        <w:rPr>
          <w:rFonts w:ascii="Calibri" w:eastAsia="Calibri" w:hAnsi="Calibri" w:cs="Calibri"/>
          <w:b/>
          <w:bCs/>
          <w:color w:val="0070C0"/>
        </w:rPr>
      </w:pPr>
    </w:p>
    <w:p w14:paraId="0A7741F8" w14:textId="6CFD2B50" w:rsidR="00727B73" w:rsidRDefault="00181B6C" w:rsidP="00C527CB">
      <w:pPr>
        <w:pStyle w:val="Heading1"/>
        <w:spacing w:before="280"/>
        <w:contextualSpacing/>
        <w:rPr>
          <w:rFonts w:ascii="Calibri" w:eastAsia="Calibri" w:hAnsi="Calibri" w:cs="Calibri"/>
          <w:b/>
          <w:bCs/>
          <w:color w:val="0070C0"/>
        </w:rPr>
      </w:pPr>
      <w:r w:rsidRPr="79B19567">
        <w:rPr>
          <w:rFonts w:ascii="Calibri" w:eastAsia="Calibri" w:hAnsi="Calibri" w:cs="Calibri"/>
          <w:b/>
          <w:bCs/>
          <w:color w:val="0070C0"/>
        </w:rPr>
        <w:t>Essential Skills &amp; Qualifications</w:t>
      </w:r>
    </w:p>
    <w:p w14:paraId="378CA1E7" w14:textId="77777777" w:rsidR="00C527CB" w:rsidRPr="00C527CB" w:rsidRDefault="00C527CB" w:rsidP="00C527CB"/>
    <w:p w14:paraId="7A9C79CD" w14:textId="1F939FBD" w:rsidR="001216FF" w:rsidRPr="00A66AE9" w:rsidRDefault="00E46717">
      <w:pPr>
        <w:pStyle w:val="ListParagraph"/>
        <w:numPr>
          <w:ilvl w:val="0"/>
          <w:numId w:val="1"/>
        </w:numPr>
        <w:rPr>
          <w:rFonts w:ascii="Calibri" w:eastAsia="Times New Roman" w:hAnsi="Calibri" w:cs="Calibri"/>
          <w:color w:val="000000" w:themeColor="text1"/>
          <w:sz w:val="22"/>
          <w:szCs w:val="22"/>
        </w:rPr>
      </w:pPr>
      <w:r w:rsidRPr="00A66AE9">
        <w:rPr>
          <w:rFonts w:ascii="Calibri" w:eastAsia="Times New Roman" w:hAnsi="Calibri" w:cs="Calibri"/>
          <w:color w:val="000000" w:themeColor="text1"/>
          <w:sz w:val="22"/>
          <w:szCs w:val="22"/>
        </w:rPr>
        <w:t xml:space="preserve">At least </w:t>
      </w:r>
      <w:r w:rsidR="00871B0F" w:rsidRPr="00A66AE9">
        <w:rPr>
          <w:rFonts w:ascii="Calibri" w:eastAsia="Times New Roman" w:hAnsi="Calibri" w:cs="Calibri"/>
          <w:color w:val="000000" w:themeColor="text1"/>
          <w:sz w:val="22"/>
          <w:szCs w:val="22"/>
        </w:rPr>
        <w:t>t</w:t>
      </w:r>
      <w:r w:rsidR="000400C6" w:rsidRPr="00A66AE9">
        <w:rPr>
          <w:rFonts w:ascii="Calibri" w:eastAsia="Times New Roman" w:hAnsi="Calibri" w:cs="Calibri"/>
          <w:color w:val="000000" w:themeColor="text1"/>
          <w:sz w:val="22"/>
          <w:szCs w:val="22"/>
        </w:rPr>
        <w:t>wo</w:t>
      </w:r>
      <w:r w:rsidR="001216FF" w:rsidRPr="00A66AE9">
        <w:rPr>
          <w:rFonts w:ascii="Calibri" w:eastAsia="Times New Roman" w:hAnsi="Calibri" w:cs="Calibri"/>
          <w:color w:val="000000" w:themeColor="text1"/>
          <w:sz w:val="22"/>
          <w:szCs w:val="22"/>
        </w:rPr>
        <w:t xml:space="preserve"> </w:t>
      </w:r>
      <w:r w:rsidR="00D74FF5" w:rsidRPr="00A66AE9">
        <w:rPr>
          <w:rFonts w:ascii="Calibri" w:eastAsia="Times New Roman" w:hAnsi="Calibri" w:cs="Calibri"/>
          <w:color w:val="000000" w:themeColor="text1"/>
          <w:sz w:val="22"/>
          <w:szCs w:val="22"/>
        </w:rPr>
        <w:t>years’</w:t>
      </w:r>
      <w:r w:rsidR="001216FF" w:rsidRPr="00A66AE9">
        <w:rPr>
          <w:rFonts w:ascii="Calibri" w:eastAsia="Times New Roman" w:hAnsi="Calibri" w:cs="Calibri"/>
          <w:color w:val="000000" w:themeColor="text1"/>
          <w:sz w:val="22"/>
          <w:szCs w:val="22"/>
        </w:rPr>
        <w:t xml:space="preserve"> relevant experience </w:t>
      </w:r>
      <w:r w:rsidR="002806C9" w:rsidRPr="00A66AE9">
        <w:rPr>
          <w:rFonts w:ascii="Calibri" w:eastAsia="Times New Roman" w:hAnsi="Calibri" w:cs="Calibri"/>
          <w:color w:val="000000" w:themeColor="text1"/>
          <w:sz w:val="22"/>
          <w:szCs w:val="22"/>
        </w:rPr>
        <w:t xml:space="preserve">ideally </w:t>
      </w:r>
      <w:r w:rsidR="001216FF" w:rsidRPr="00A66AE9">
        <w:rPr>
          <w:rFonts w:ascii="Calibri" w:eastAsia="Times New Roman" w:hAnsi="Calibri" w:cs="Calibri"/>
          <w:color w:val="000000" w:themeColor="text1"/>
          <w:sz w:val="22"/>
          <w:szCs w:val="22"/>
        </w:rPr>
        <w:t xml:space="preserve">in </w:t>
      </w:r>
      <w:r w:rsidR="004C1F29" w:rsidRPr="00A66AE9">
        <w:rPr>
          <w:rFonts w:ascii="Calibri" w:eastAsia="Times New Roman" w:hAnsi="Calibri" w:cs="Calibri"/>
          <w:color w:val="000000" w:themeColor="text1"/>
          <w:sz w:val="22"/>
          <w:szCs w:val="22"/>
        </w:rPr>
        <w:t xml:space="preserve">a </w:t>
      </w:r>
      <w:r w:rsidR="0044606F" w:rsidRPr="00A66AE9">
        <w:rPr>
          <w:rFonts w:ascii="Calibri" w:eastAsia="Times New Roman" w:hAnsi="Calibri" w:cs="Calibri"/>
          <w:color w:val="000000" w:themeColor="text1"/>
          <w:sz w:val="22"/>
          <w:szCs w:val="22"/>
        </w:rPr>
        <w:t xml:space="preserve">community </w:t>
      </w:r>
      <w:r w:rsidR="000400C6" w:rsidRPr="00A66AE9">
        <w:rPr>
          <w:rFonts w:ascii="Calibri" w:eastAsia="Times New Roman" w:hAnsi="Calibri" w:cs="Calibri"/>
          <w:color w:val="000000" w:themeColor="text1"/>
          <w:sz w:val="22"/>
          <w:szCs w:val="22"/>
        </w:rPr>
        <w:t>fundraising</w:t>
      </w:r>
      <w:r w:rsidR="004C1F29" w:rsidRPr="00A66AE9">
        <w:rPr>
          <w:rFonts w:ascii="Calibri" w:eastAsia="Times New Roman" w:hAnsi="Calibri" w:cs="Calibri"/>
          <w:color w:val="000000" w:themeColor="text1"/>
          <w:sz w:val="22"/>
          <w:szCs w:val="22"/>
        </w:rPr>
        <w:t xml:space="preserve"> role</w:t>
      </w:r>
      <w:r w:rsidR="000400C6" w:rsidRPr="00A66AE9">
        <w:rPr>
          <w:rFonts w:ascii="Calibri" w:eastAsia="Times New Roman" w:hAnsi="Calibri" w:cs="Calibri"/>
          <w:color w:val="000000" w:themeColor="text1"/>
          <w:sz w:val="22"/>
          <w:szCs w:val="22"/>
        </w:rPr>
        <w:t>.</w:t>
      </w:r>
    </w:p>
    <w:p w14:paraId="06BB3EC2" w14:textId="55A8E39D" w:rsidR="00DD66EA" w:rsidRPr="00A66AE9" w:rsidRDefault="00DD66EA">
      <w:pPr>
        <w:pStyle w:val="ListParagraph"/>
        <w:numPr>
          <w:ilvl w:val="0"/>
          <w:numId w:val="1"/>
        </w:numPr>
        <w:rPr>
          <w:rFonts w:ascii="Calibri" w:eastAsia="Times New Roman" w:hAnsi="Calibri" w:cs="Calibri"/>
          <w:color w:val="000000" w:themeColor="text1"/>
          <w:sz w:val="22"/>
          <w:szCs w:val="22"/>
        </w:rPr>
      </w:pPr>
      <w:r w:rsidRPr="00A66AE9">
        <w:rPr>
          <w:rFonts w:ascii="Calibri" w:eastAsia="Times New Roman" w:hAnsi="Calibri" w:cs="Calibri"/>
          <w:color w:val="000000" w:themeColor="text1"/>
          <w:sz w:val="22"/>
          <w:szCs w:val="22"/>
        </w:rPr>
        <w:t>Experience of working in an office environment and as part of a team working towards defined goals.</w:t>
      </w:r>
    </w:p>
    <w:p w14:paraId="7A7FAB7A" w14:textId="4DFFE35F" w:rsidR="004E356B" w:rsidRPr="00A66AE9" w:rsidRDefault="004E356B">
      <w:pPr>
        <w:pStyle w:val="ListParagraph"/>
        <w:numPr>
          <w:ilvl w:val="0"/>
          <w:numId w:val="1"/>
        </w:numPr>
        <w:rPr>
          <w:rFonts w:ascii="Calibri" w:eastAsia="Times New Roman" w:hAnsi="Calibri" w:cs="Calibri"/>
          <w:color w:val="000000" w:themeColor="text1"/>
          <w:sz w:val="22"/>
          <w:szCs w:val="22"/>
        </w:rPr>
      </w:pPr>
      <w:r w:rsidRPr="00A66AE9">
        <w:rPr>
          <w:rFonts w:ascii="Calibri" w:eastAsia="Times New Roman" w:hAnsi="Calibri" w:cs="Calibri"/>
          <w:color w:val="000000" w:themeColor="text1"/>
          <w:sz w:val="22"/>
          <w:szCs w:val="22"/>
        </w:rPr>
        <w:t>Experience</w:t>
      </w:r>
      <w:r w:rsidR="000400C6" w:rsidRPr="00A66AE9">
        <w:rPr>
          <w:rFonts w:ascii="Calibri" w:eastAsia="Times New Roman" w:hAnsi="Calibri" w:cs="Calibri"/>
          <w:color w:val="000000" w:themeColor="text1"/>
          <w:sz w:val="22"/>
          <w:szCs w:val="22"/>
        </w:rPr>
        <w:t xml:space="preserve"> in</w:t>
      </w:r>
      <w:r w:rsidRPr="00A66AE9">
        <w:rPr>
          <w:rFonts w:ascii="Calibri" w:eastAsia="Times New Roman" w:hAnsi="Calibri" w:cs="Calibri"/>
          <w:color w:val="000000" w:themeColor="text1"/>
          <w:sz w:val="22"/>
          <w:szCs w:val="22"/>
        </w:rPr>
        <w:t xml:space="preserve"> cultivating supporters and providing high quality and tailored stewardship to </w:t>
      </w:r>
      <w:r w:rsidR="004C1F29" w:rsidRPr="00A66AE9">
        <w:rPr>
          <w:rFonts w:ascii="Calibri" w:eastAsia="Times New Roman" w:hAnsi="Calibri" w:cs="Calibri"/>
          <w:color w:val="000000" w:themeColor="text1"/>
          <w:sz w:val="22"/>
          <w:szCs w:val="22"/>
        </w:rPr>
        <w:t>low-</w:t>
      </w:r>
      <w:r w:rsidRPr="00A66AE9">
        <w:rPr>
          <w:rFonts w:ascii="Calibri" w:eastAsia="Times New Roman" w:hAnsi="Calibri" w:cs="Calibri"/>
          <w:color w:val="000000" w:themeColor="text1"/>
          <w:sz w:val="22"/>
          <w:szCs w:val="22"/>
        </w:rPr>
        <w:t>mid</w:t>
      </w:r>
      <w:r w:rsidR="000400C6" w:rsidRPr="00A66AE9">
        <w:rPr>
          <w:rFonts w:ascii="Calibri" w:eastAsia="Times New Roman" w:hAnsi="Calibri" w:cs="Calibri"/>
          <w:color w:val="000000" w:themeColor="text1"/>
          <w:sz w:val="22"/>
          <w:szCs w:val="22"/>
        </w:rPr>
        <w:t xml:space="preserve"> </w:t>
      </w:r>
      <w:r w:rsidRPr="00A66AE9">
        <w:rPr>
          <w:rFonts w:ascii="Calibri" w:eastAsia="Times New Roman" w:hAnsi="Calibri" w:cs="Calibri"/>
          <w:color w:val="000000" w:themeColor="text1"/>
          <w:sz w:val="22"/>
          <w:szCs w:val="22"/>
        </w:rPr>
        <w:t>level supporters.</w:t>
      </w:r>
    </w:p>
    <w:p w14:paraId="00751EE9" w14:textId="75FCD114" w:rsidR="00DD66EA" w:rsidRPr="00A66AE9" w:rsidRDefault="00DD66EA" w:rsidP="00DD66EA">
      <w:pPr>
        <w:pStyle w:val="ListParagraph"/>
        <w:numPr>
          <w:ilvl w:val="0"/>
          <w:numId w:val="12"/>
        </w:numPr>
        <w:textAlignment w:val="baseline"/>
        <w:rPr>
          <w:rFonts w:ascii="Calibri" w:eastAsia="Times New Roman" w:hAnsi="Calibri" w:cs="Calibri"/>
          <w:color w:val="000000" w:themeColor="text1"/>
          <w:sz w:val="22"/>
          <w:szCs w:val="22"/>
          <w:bdr w:val="none" w:sz="0" w:space="0" w:color="auto" w:frame="1"/>
        </w:rPr>
      </w:pPr>
      <w:r w:rsidRPr="00A66AE9">
        <w:rPr>
          <w:rFonts w:ascii="Calibri" w:eastAsia="Times New Roman" w:hAnsi="Calibri" w:cs="Calibri"/>
          <w:color w:val="000000" w:themeColor="text1"/>
          <w:sz w:val="22"/>
          <w:szCs w:val="22"/>
          <w:bdr w:val="none" w:sz="0" w:space="0" w:color="auto" w:frame="1"/>
        </w:rPr>
        <w:t>Understanding of the principles of excellent stewardship and experience of being able to converse with a variety of people in different situations.</w:t>
      </w:r>
    </w:p>
    <w:p w14:paraId="553C4402" w14:textId="77777777" w:rsidR="00DD66EA" w:rsidRPr="00A66AE9" w:rsidRDefault="00DD66EA" w:rsidP="00DD66EA">
      <w:pPr>
        <w:pStyle w:val="ListParagraph"/>
        <w:numPr>
          <w:ilvl w:val="0"/>
          <w:numId w:val="12"/>
        </w:numPr>
        <w:spacing w:after="200" w:line="276" w:lineRule="auto"/>
        <w:textAlignment w:val="baseline"/>
        <w:rPr>
          <w:rFonts w:ascii="Calibri" w:eastAsia="Times New Roman" w:hAnsi="Calibri" w:cs="Calibri"/>
          <w:color w:val="000000" w:themeColor="text1"/>
          <w:sz w:val="22"/>
          <w:szCs w:val="22"/>
        </w:rPr>
      </w:pPr>
      <w:r w:rsidRPr="00A66AE9">
        <w:rPr>
          <w:rFonts w:ascii="Calibri" w:eastAsia="Times New Roman" w:hAnsi="Calibri" w:cs="Calibri"/>
          <w:color w:val="000000" w:themeColor="text1"/>
          <w:sz w:val="22"/>
          <w:szCs w:val="22"/>
        </w:rPr>
        <w:t xml:space="preserve">Excellent presentation skills, with the ability to engage, inspire and motivate supporters, participants and a </w:t>
      </w:r>
      <w:proofErr w:type="gramStart"/>
      <w:r w:rsidRPr="00A66AE9">
        <w:rPr>
          <w:rFonts w:ascii="Calibri" w:eastAsia="Times New Roman" w:hAnsi="Calibri" w:cs="Calibri"/>
          <w:color w:val="000000" w:themeColor="text1"/>
          <w:sz w:val="22"/>
          <w:szCs w:val="22"/>
        </w:rPr>
        <w:t>wide-ranging</w:t>
      </w:r>
      <w:proofErr w:type="gramEnd"/>
      <w:r w:rsidRPr="00A66AE9">
        <w:rPr>
          <w:rFonts w:ascii="Calibri" w:eastAsia="Times New Roman" w:hAnsi="Calibri" w:cs="Calibri"/>
          <w:color w:val="000000" w:themeColor="text1"/>
          <w:sz w:val="22"/>
          <w:szCs w:val="22"/>
        </w:rPr>
        <w:t xml:space="preserve"> </w:t>
      </w:r>
      <w:proofErr w:type="gramStart"/>
      <w:r w:rsidRPr="00A66AE9">
        <w:rPr>
          <w:rFonts w:ascii="Calibri" w:eastAsia="Times New Roman" w:hAnsi="Calibri" w:cs="Calibri"/>
          <w:color w:val="000000" w:themeColor="text1"/>
          <w:sz w:val="22"/>
          <w:szCs w:val="22"/>
        </w:rPr>
        <w:t>audience</w:t>
      </w:r>
      <w:proofErr w:type="gramEnd"/>
      <w:r w:rsidRPr="00A66AE9">
        <w:rPr>
          <w:rFonts w:ascii="Calibri" w:eastAsia="Times New Roman" w:hAnsi="Calibri" w:cs="Calibri"/>
          <w:color w:val="000000" w:themeColor="text1"/>
          <w:sz w:val="22"/>
          <w:szCs w:val="22"/>
        </w:rPr>
        <w:t>.</w:t>
      </w:r>
    </w:p>
    <w:p w14:paraId="6E5D20E1" w14:textId="0EEDC371" w:rsidR="00C527CB" w:rsidRPr="00A66AE9" w:rsidRDefault="00DD66EA" w:rsidP="00DD66EA">
      <w:pPr>
        <w:pStyle w:val="ListParagraph"/>
        <w:numPr>
          <w:ilvl w:val="0"/>
          <w:numId w:val="12"/>
        </w:numPr>
        <w:spacing w:after="200" w:line="276" w:lineRule="auto"/>
        <w:textAlignment w:val="baseline"/>
        <w:rPr>
          <w:rFonts w:ascii="Calibri" w:eastAsia="Times New Roman" w:hAnsi="Calibri" w:cs="Calibri"/>
          <w:color w:val="000000" w:themeColor="text1"/>
          <w:sz w:val="22"/>
          <w:szCs w:val="22"/>
          <w:bdr w:val="none" w:sz="0" w:space="0" w:color="auto" w:frame="1"/>
        </w:rPr>
      </w:pPr>
      <w:r w:rsidRPr="00A66AE9">
        <w:rPr>
          <w:rFonts w:ascii="Calibri" w:eastAsia="Times New Roman" w:hAnsi="Calibri" w:cs="Calibri"/>
          <w:color w:val="000000" w:themeColor="text1"/>
          <w:sz w:val="22"/>
          <w:szCs w:val="22"/>
          <w:bdr w:val="none" w:sz="0" w:space="0" w:color="auto" w:frame="1"/>
        </w:rPr>
        <w:t>Excellent IT skills, including proficiency in Microsoft Office applications and e</w:t>
      </w:r>
      <w:r w:rsidR="000400C6" w:rsidRPr="00A66AE9">
        <w:rPr>
          <w:rFonts w:ascii="Calibri" w:eastAsia="Times New Roman" w:hAnsi="Calibri" w:cs="Calibri"/>
          <w:color w:val="000000" w:themeColor="text1"/>
          <w:sz w:val="22"/>
          <w:szCs w:val="22"/>
        </w:rPr>
        <w:t>xperience using databases to record accurate and up to date information.</w:t>
      </w:r>
      <w:r w:rsidR="00C527CB" w:rsidRPr="00A66AE9">
        <w:rPr>
          <w:rFonts w:ascii="Calibri" w:eastAsia="Times New Roman" w:hAnsi="Calibri" w:cs="Calibri"/>
          <w:color w:val="000000" w:themeColor="text1"/>
          <w:sz w:val="22"/>
          <w:szCs w:val="22"/>
          <w:bdr w:val="none" w:sz="0" w:space="0" w:color="auto" w:frame="1"/>
        </w:rPr>
        <w:t xml:space="preserve"> </w:t>
      </w:r>
    </w:p>
    <w:p w14:paraId="390269ED" w14:textId="77777777" w:rsidR="00DD66EA" w:rsidRPr="00A66AE9" w:rsidRDefault="00DD66EA" w:rsidP="00DD66EA">
      <w:pPr>
        <w:pStyle w:val="ListParagraph"/>
        <w:numPr>
          <w:ilvl w:val="0"/>
          <w:numId w:val="12"/>
        </w:numPr>
        <w:spacing w:after="200" w:line="276" w:lineRule="auto"/>
        <w:textAlignment w:val="baseline"/>
        <w:rPr>
          <w:rFonts w:ascii="Calibri" w:eastAsia="Times New Roman" w:hAnsi="Calibri" w:cs="Calibri"/>
          <w:color w:val="000000" w:themeColor="text1"/>
          <w:sz w:val="22"/>
          <w:szCs w:val="22"/>
        </w:rPr>
      </w:pPr>
      <w:r w:rsidRPr="00A66AE9">
        <w:rPr>
          <w:rFonts w:ascii="Calibri" w:eastAsia="Times New Roman" w:hAnsi="Calibri" w:cs="Calibri"/>
          <w:color w:val="000000" w:themeColor="text1"/>
          <w:sz w:val="22"/>
          <w:szCs w:val="22"/>
          <w:bdr w:val="none" w:sz="0" w:space="0" w:color="auto" w:frame="1"/>
        </w:rPr>
        <w:t>Excellent organisational and time management skills with the ability to prioritise conflicting demands whilst maintaining accuracy and attention to detail.</w:t>
      </w:r>
      <w:r w:rsidRPr="00A66AE9">
        <w:rPr>
          <w:rFonts w:ascii="Calibri" w:eastAsia="Times New Roman" w:hAnsi="Calibri" w:cs="Calibri"/>
          <w:color w:val="000000" w:themeColor="text1"/>
          <w:sz w:val="22"/>
          <w:szCs w:val="22"/>
        </w:rPr>
        <w:t xml:space="preserve"> </w:t>
      </w:r>
    </w:p>
    <w:p w14:paraId="66CD8A0F" w14:textId="77777777" w:rsidR="00DD66EA" w:rsidRPr="00A66AE9" w:rsidRDefault="00DD66EA" w:rsidP="00DD66EA">
      <w:pPr>
        <w:pStyle w:val="ListParagraph"/>
        <w:numPr>
          <w:ilvl w:val="0"/>
          <w:numId w:val="12"/>
        </w:numPr>
        <w:spacing w:after="200" w:line="276" w:lineRule="auto"/>
        <w:textAlignment w:val="baseline"/>
        <w:rPr>
          <w:rFonts w:ascii="Calibri" w:eastAsia="Times New Roman" w:hAnsi="Calibri" w:cs="Calibri"/>
          <w:color w:val="000000" w:themeColor="text1"/>
          <w:sz w:val="22"/>
          <w:szCs w:val="22"/>
          <w:bdr w:val="none" w:sz="0" w:space="0" w:color="auto" w:frame="1"/>
        </w:rPr>
      </w:pPr>
      <w:r w:rsidRPr="00A66AE9">
        <w:rPr>
          <w:rFonts w:ascii="Calibri" w:eastAsia="Times New Roman" w:hAnsi="Calibri" w:cs="Calibri"/>
          <w:color w:val="000000" w:themeColor="text1"/>
          <w:sz w:val="22"/>
          <w:szCs w:val="22"/>
          <w:bdr w:val="none" w:sz="0" w:space="0" w:color="auto" w:frame="1"/>
        </w:rPr>
        <w:t>Excellent verbal and written communication skills with ability to build and maintain relationships, particularly with supporters, volunteers and team members.</w:t>
      </w:r>
    </w:p>
    <w:p w14:paraId="24EBE68A" w14:textId="77777777" w:rsidR="00DD66EA" w:rsidRPr="00A66AE9" w:rsidRDefault="00DD66EA" w:rsidP="00DD66EA">
      <w:pPr>
        <w:pStyle w:val="ListParagraph"/>
        <w:numPr>
          <w:ilvl w:val="0"/>
          <w:numId w:val="12"/>
        </w:numPr>
        <w:textAlignment w:val="baseline"/>
        <w:rPr>
          <w:rFonts w:ascii="Calibri" w:eastAsia="Times New Roman" w:hAnsi="Calibri" w:cs="Calibri"/>
          <w:color w:val="000000" w:themeColor="text1"/>
          <w:sz w:val="22"/>
          <w:szCs w:val="22"/>
          <w:bdr w:val="none" w:sz="0" w:space="0" w:color="auto" w:frame="1"/>
        </w:rPr>
      </w:pPr>
      <w:r w:rsidRPr="00A66AE9">
        <w:rPr>
          <w:rFonts w:ascii="Calibri" w:eastAsia="Times New Roman" w:hAnsi="Calibri" w:cs="Calibri"/>
          <w:color w:val="000000" w:themeColor="text1"/>
          <w:sz w:val="22"/>
          <w:szCs w:val="22"/>
          <w:bdr w:val="none" w:sz="0" w:space="0" w:color="auto" w:frame="1"/>
        </w:rPr>
        <w:t>Understanding of charity fundraising laws, regulations and best practice, including GDPR and Gift Aid.</w:t>
      </w:r>
    </w:p>
    <w:p w14:paraId="0322112F" w14:textId="13ACBC5B" w:rsidR="00C527CB" w:rsidRDefault="00C527CB" w:rsidP="00DD66EA">
      <w:pPr>
        <w:pStyle w:val="ListParagraph"/>
        <w:rPr>
          <w:rFonts w:ascii="Calibri" w:eastAsia="Times New Roman" w:hAnsi="Calibri" w:cs="Calibri"/>
          <w:color w:val="000000" w:themeColor="text1"/>
          <w:sz w:val="22"/>
          <w:szCs w:val="22"/>
        </w:rPr>
      </w:pPr>
    </w:p>
    <w:p w14:paraId="46ACC48D" w14:textId="77777777" w:rsidR="00C527CB" w:rsidRDefault="00C527CB" w:rsidP="00C527CB">
      <w:pPr>
        <w:ind w:left="360"/>
        <w:rPr>
          <w:rFonts w:ascii="Calibri" w:eastAsia="Times New Roman" w:hAnsi="Calibri" w:cs="Calibri"/>
          <w:b/>
          <w:bCs/>
          <w:color w:val="000000" w:themeColor="text1"/>
        </w:rPr>
      </w:pPr>
    </w:p>
    <w:p w14:paraId="1C30E3B7" w14:textId="77777777" w:rsidR="00DD66EA" w:rsidRDefault="00DD66EA" w:rsidP="00C527CB">
      <w:pPr>
        <w:rPr>
          <w:rFonts w:ascii="Calibri" w:eastAsia="Times New Roman" w:hAnsi="Calibri" w:cs="Calibri"/>
          <w:b/>
          <w:bCs/>
          <w:color w:val="4F81BD" w:themeColor="accent1"/>
          <w:sz w:val="32"/>
          <w:szCs w:val="32"/>
        </w:rPr>
      </w:pPr>
    </w:p>
    <w:p w14:paraId="04B9C248" w14:textId="77777777" w:rsidR="00DD66EA" w:rsidRDefault="00DD66EA" w:rsidP="00C527CB">
      <w:pPr>
        <w:rPr>
          <w:rFonts w:ascii="Calibri" w:eastAsia="Times New Roman" w:hAnsi="Calibri" w:cs="Calibri"/>
          <w:b/>
          <w:bCs/>
          <w:color w:val="4F81BD" w:themeColor="accent1"/>
          <w:sz w:val="32"/>
          <w:szCs w:val="32"/>
        </w:rPr>
      </w:pPr>
    </w:p>
    <w:p w14:paraId="093D3D48" w14:textId="77777777" w:rsidR="00DD66EA" w:rsidRDefault="00DD66EA" w:rsidP="00C527CB">
      <w:pPr>
        <w:rPr>
          <w:rFonts w:ascii="Calibri" w:eastAsia="Times New Roman" w:hAnsi="Calibri" w:cs="Calibri"/>
          <w:b/>
          <w:bCs/>
          <w:color w:val="4F81BD" w:themeColor="accent1"/>
          <w:sz w:val="32"/>
          <w:szCs w:val="32"/>
        </w:rPr>
      </w:pPr>
    </w:p>
    <w:p w14:paraId="6C4A84A3" w14:textId="77777777" w:rsidR="00DD66EA" w:rsidRDefault="00DD66EA" w:rsidP="00C527CB">
      <w:pPr>
        <w:rPr>
          <w:rFonts w:ascii="Calibri" w:eastAsia="Times New Roman" w:hAnsi="Calibri" w:cs="Calibri"/>
          <w:b/>
          <w:bCs/>
          <w:color w:val="4F81BD" w:themeColor="accent1"/>
          <w:sz w:val="32"/>
          <w:szCs w:val="32"/>
        </w:rPr>
      </w:pPr>
    </w:p>
    <w:p w14:paraId="45B785BC" w14:textId="77777777" w:rsidR="00FE2AA6" w:rsidRDefault="00FE2AA6" w:rsidP="00C527CB">
      <w:pPr>
        <w:rPr>
          <w:rFonts w:ascii="Calibri" w:eastAsia="Times New Roman" w:hAnsi="Calibri" w:cs="Calibri"/>
          <w:b/>
          <w:bCs/>
          <w:color w:val="4F81BD" w:themeColor="accent1"/>
          <w:sz w:val="32"/>
          <w:szCs w:val="32"/>
        </w:rPr>
      </w:pPr>
    </w:p>
    <w:p w14:paraId="067BBC00" w14:textId="77777777" w:rsidR="00FE2AA6" w:rsidRDefault="00FE2AA6" w:rsidP="00C527CB">
      <w:pPr>
        <w:rPr>
          <w:rFonts w:ascii="Calibri" w:eastAsia="Times New Roman" w:hAnsi="Calibri" w:cs="Calibri"/>
          <w:b/>
          <w:bCs/>
          <w:color w:val="4F81BD" w:themeColor="accent1"/>
          <w:sz w:val="32"/>
          <w:szCs w:val="32"/>
        </w:rPr>
      </w:pPr>
    </w:p>
    <w:p w14:paraId="1EC386E4" w14:textId="1D381E39" w:rsidR="00C527CB" w:rsidRDefault="006409A3" w:rsidP="00C527CB">
      <w:pPr>
        <w:rPr>
          <w:rFonts w:ascii="Calibri" w:eastAsia="Times New Roman" w:hAnsi="Calibri" w:cs="Calibri"/>
          <w:b/>
          <w:bCs/>
          <w:color w:val="4F81BD" w:themeColor="accent1"/>
          <w:sz w:val="32"/>
          <w:szCs w:val="32"/>
        </w:rPr>
      </w:pPr>
      <w:r w:rsidRPr="00C527CB">
        <w:rPr>
          <w:rFonts w:ascii="Calibri" w:eastAsia="Times New Roman" w:hAnsi="Calibri" w:cs="Calibri"/>
          <w:b/>
          <w:bCs/>
          <w:color w:val="4F81BD" w:themeColor="accent1"/>
          <w:sz w:val="32"/>
          <w:szCs w:val="32"/>
        </w:rPr>
        <w:t>Desirable</w:t>
      </w:r>
      <w:r w:rsidR="00C527CB" w:rsidRPr="00C527CB">
        <w:rPr>
          <w:rFonts w:ascii="Calibri" w:eastAsia="Times New Roman" w:hAnsi="Calibri" w:cs="Calibri"/>
          <w:b/>
          <w:bCs/>
          <w:color w:val="4F81BD" w:themeColor="accent1"/>
          <w:sz w:val="32"/>
          <w:szCs w:val="32"/>
        </w:rPr>
        <w:t xml:space="preserve"> skills </w:t>
      </w:r>
    </w:p>
    <w:p w14:paraId="5CCA1300" w14:textId="77777777" w:rsidR="00FE2AA6" w:rsidRDefault="00FE2AA6" w:rsidP="00C527CB">
      <w:pPr>
        <w:rPr>
          <w:rFonts w:ascii="Calibri" w:eastAsia="Times New Roman" w:hAnsi="Calibri" w:cs="Calibri"/>
          <w:b/>
          <w:bCs/>
          <w:color w:val="4F81BD" w:themeColor="accent1"/>
          <w:sz w:val="32"/>
          <w:szCs w:val="32"/>
        </w:rPr>
      </w:pPr>
    </w:p>
    <w:p w14:paraId="745EBC5A" w14:textId="67FA31DE" w:rsidR="00C527CB" w:rsidRPr="00E51A4A" w:rsidRDefault="00B928AE" w:rsidP="00DD66EA">
      <w:pPr>
        <w:pStyle w:val="ListParagraph"/>
        <w:numPr>
          <w:ilvl w:val="0"/>
          <w:numId w:val="1"/>
        </w:numPr>
        <w:rPr>
          <w:rFonts w:ascii="Calibri" w:eastAsia="Times New Roman" w:hAnsi="Calibri" w:cs="Calibri"/>
          <w:color w:val="000000" w:themeColor="text1"/>
          <w:sz w:val="22"/>
          <w:szCs w:val="22"/>
        </w:rPr>
      </w:pPr>
      <w:r w:rsidRPr="00E51A4A">
        <w:rPr>
          <w:rFonts w:ascii="Calibri" w:eastAsia="Times New Roman" w:hAnsi="Calibri" w:cs="Calibri"/>
          <w:color w:val="000000" w:themeColor="text1"/>
          <w:sz w:val="22"/>
          <w:szCs w:val="22"/>
        </w:rPr>
        <w:t>Personal participation in a fundraising event or challenge</w:t>
      </w:r>
      <w:r w:rsidR="00411FB2">
        <w:rPr>
          <w:rFonts w:ascii="Calibri" w:eastAsia="Times New Roman" w:hAnsi="Calibri" w:cs="Calibri"/>
          <w:color w:val="000000" w:themeColor="text1"/>
          <w:sz w:val="22"/>
          <w:szCs w:val="22"/>
        </w:rPr>
        <w:t>.</w:t>
      </w:r>
      <w:r w:rsidRPr="00E51A4A">
        <w:rPr>
          <w:rFonts w:ascii="Calibri" w:eastAsia="Times New Roman" w:hAnsi="Calibri" w:cs="Calibri"/>
          <w:color w:val="000000" w:themeColor="text1"/>
          <w:sz w:val="22"/>
          <w:szCs w:val="22"/>
        </w:rPr>
        <w:t xml:space="preserve"> </w:t>
      </w:r>
    </w:p>
    <w:p w14:paraId="73BA8470" w14:textId="601DB36B" w:rsidR="00C527CB" w:rsidRPr="00E51A4A" w:rsidRDefault="00A66AE9" w:rsidP="00DD66EA">
      <w:pPr>
        <w:pStyle w:val="ListParagraph"/>
        <w:numPr>
          <w:ilvl w:val="0"/>
          <w:numId w:val="1"/>
        </w:numPr>
        <w:rPr>
          <w:rFonts w:ascii="Calibri" w:eastAsia="Times New Roman" w:hAnsi="Calibri" w:cs="Calibri"/>
          <w:color w:val="000000" w:themeColor="text1"/>
          <w:sz w:val="22"/>
          <w:szCs w:val="22"/>
        </w:rPr>
      </w:pPr>
      <w:r>
        <w:rPr>
          <w:rFonts w:ascii="Calibri" w:eastAsia="Times New Roman" w:hAnsi="Calibri" w:cs="Calibri"/>
          <w:color w:val="000000" w:themeColor="text1"/>
          <w:sz w:val="22"/>
          <w:szCs w:val="22"/>
        </w:rPr>
        <w:t>E</w:t>
      </w:r>
      <w:r w:rsidR="00B928AE" w:rsidRPr="00E51A4A">
        <w:rPr>
          <w:rFonts w:ascii="Calibri" w:eastAsia="Times New Roman" w:hAnsi="Calibri" w:cs="Calibri"/>
          <w:color w:val="000000" w:themeColor="text1"/>
          <w:sz w:val="22"/>
          <w:szCs w:val="22"/>
        </w:rPr>
        <w:t>xperience of working with schools</w:t>
      </w:r>
      <w:r>
        <w:rPr>
          <w:rFonts w:ascii="Calibri" w:eastAsia="Times New Roman" w:hAnsi="Calibri" w:cs="Calibri"/>
          <w:color w:val="000000" w:themeColor="text1"/>
          <w:sz w:val="22"/>
          <w:szCs w:val="22"/>
        </w:rPr>
        <w:t>.</w:t>
      </w:r>
    </w:p>
    <w:p w14:paraId="20B6B819" w14:textId="77777777" w:rsidR="00DD66EA" w:rsidRPr="00E51A4A" w:rsidRDefault="00DD66EA" w:rsidP="00DD66EA">
      <w:pPr>
        <w:pStyle w:val="ListParagraph"/>
        <w:numPr>
          <w:ilvl w:val="0"/>
          <w:numId w:val="1"/>
        </w:numPr>
        <w:rPr>
          <w:rFonts w:ascii="Calibri" w:eastAsia="Times New Roman" w:hAnsi="Calibri" w:cs="Calibri"/>
          <w:color w:val="000000" w:themeColor="text1"/>
          <w:sz w:val="22"/>
          <w:szCs w:val="22"/>
          <w:bdr w:val="none" w:sz="0" w:space="0" w:color="auto" w:frame="1"/>
        </w:rPr>
      </w:pPr>
      <w:r w:rsidRPr="00E51A4A">
        <w:rPr>
          <w:rFonts w:ascii="Calibri" w:eastAsia="Times New Roman" w:hAnsi="Calibri" w:cs="Calibri"/>
          <w:color w:val="000000" w:themeColor="text1"/>
          <w:sz w:val="22"/>
          <w:szCs w:val="22"/>
        </w:rPr>
        <w:t xml:space="preserve">Experience of working with </w:t>
      </w:r>
      <w:r w:rsidR="00B928AE" w:rsidRPr="00E51A4A">
        <w:rPr>
          <w:rFonts w:ascii="Calibri" w:eastAsia="Times New Roman" w:hAnsi="Calibri" w:cs="Calibri"/>
          <w:color w:val="000000" w:themeColor="text1"/>
          <w:sz w:val="22"/>
          <w:szCs w:val="22"/>
        </w:rPr>
        <w:t>volunteers.</w:t>
      </w:r>
      <w:r w:rsidR="00C527CB" w:rsidRPr="00E51A4A">
        <w:rPr>
          <w:rFonts w:ascii="Calibri" w:eastAsia="Times New Roman" w:hAnsi="Calibri" w:cs="Calibri"/>
          <w:color w:val="000000" w:themeColor="text1"/>
          <w:sz w:val="22"/>
          <w:szCs w:val="22"/>
          <w:bdr w:val="none" w:sz="0" w:space="0" w:color="auto" w:frame="1"/>
        </w:rPr>
        <w:t xml:space="preserve"> </w:t>
      </w:r>
    </w:p>
    <w:p w14:paraId="7DC70375" w14:textId="46680C90" w:rsidR="00B928AE" w:rsidRPr="00E51A4A" w:rsidRDefault="00C527CB" w:rsidP="00DD66EA">
      <w:pPr>
        <w:pStyle w:val="ListParagraph"/>
        <w:numPr>
          <w:ilvl w:val="0"/>
          <w:numId w:val="1"/>
        </w:numPr>
        <w:rPr>
          <w:rFonts w:ascii="Calibri" w:eastAsia="Times New Roman" w:hAnsi="Calibri" w:cs="Calibri"/>
          <w:color w:val="000000" w:themeColor="text1"/>
          <w:sz w:val="22"/>
          <w:szCs w:val="22"/>
          <w:bdr w:val="none" w:sz="0" w:space="0" w:color="auto" w:frame="1"/>
        </w:rPr>
      </w:pPr>
      <w:r w:rsidRPr="00E51A4A">
        <w:rPr>
          <w:rFonts w:ascii="Calibri" w:eastAsia="Times New Roman" w:hAnsi="Calibri" w:cs="Calibri"/>
          <w:color w:val="000000" w:themeColor="text1"/>
          <w:sz w:val="22"/>
          <w:szCs w:val="22"/>
          <w:bdr w:val="none" w:sz="0" w:space="0" w:color="auto" w:frame="1"/>
        </w:rPr>
        <w:t>Understanding of health, safety and legal requirements of community fundraising.</w:t>
      </w:r>
    </w:p>
    <w:p w14:paraId="67C1AF69" w14:textId="08ED5C2B" w:rsidR="00AF14FF" w:rsidRPr="00DD66EA" w:rsidRDefault="752DFBC8" w:rsidP="00DD66EA">
      <w:pPr>
        <w:ind w:left="284"/>
        <w:rPr>
          <w:rFonts w:eastAsia="Times New Roman"/>
          <w:color w:val="000000" w:themeColor="text1"/>
        </w:rPr>
      </w:pPr>
      <w:r w:rsidRPr="391AEC46">
        <w:rPr>
          <w:rFonts w:eastAsia="Times New Roman"/>
          <w:color w:val="000000" w:themeColor="text1"/>
        </w:rPr>
        <w:t xml:space="preserve"> </w:t>
      </w:r>
    </w:p>
    <w:p w14:paraId="55E8F115" w14:textId="0359A83C" w:rsidR="002806C9" w:rsidRPr="00FE2AA6" w:rsidRDefault="00F06818" w:rsidP="002806C9">
      <w:pPr>
        <w:spacing w:after="200" w:line="276" w:lineRule="auto"/>
        <w:textAlignment w:val="baseline"/>
        <w:rPr>
          <w:rFonts w:ascii="Calibri" w:eastAsia="Times New Roman" w:hAnsi="Calibri" w:cs="Calibri"/>
          <w:b/>
          <w:bCs/>
          <w:color w:val="0070C0"/>
          <w:sz w:val="32"/>
          <w:szCs w:val="32"/>
          <w:bdr w:val="none" w:sz="0" w:space="0" w:color="auto" w:frame="1"/>
        </w:rPr>
      </w:pPr>
      <w:r w:rsidRPr="00FE2AA6">
        <w:rPr>
          <w:rFonts w:ascii="Calibri" w:eastAsia="Times New Roman" w:hAnsi="Calibri" w:cs="Calibri"/>
          <w:b/>
          <w:bCs/>
          <w:color w:val="0070C0"/>
          <w:sz w:val="32"/>
          <w:szCs w:val="32"/>
          <w:bdr w:val="none" w:sz="0" w:space="0" w:color="auto" w:frame="1"/>
        </w:rPr>
        <w:t xml:space="preserve">Other </w:t>
      </w:r>
      <w:r w:rsidR="002806C9" w:rsidRPr="00FE2AA6">
        <w:rPr>
          <w:rFonts w:ascii="Calibri" w:eastAsia="Times New Roman" w:hAnsi="Calibri" w:cs="Calibri"/>
          <w:b/>
          <w:bCs/>
          <w:color w:val="0070C0"/>
          <w:sz w:val="32"/>
          <w:szCs w:val="32"/>
          <w:bdr w:val="none" w:sz="0" w:space="0" w:color="auto" w:frame="1"/>
        </w:rPr>
        <w:t>Requirements</w:t>
      </w:r>
    </w:p>
    <w:p w14:paraId="0C10AF7A" w14:textId="77777777" w:rsidR="002806C9" w:rsidRPr="00AF14FF" w:rsidRDefault="002806C9">
      <w:pPr>
        <w:pStyle w:val="ListParagraph"/>
        <w:numPr>
          <w:ilvl w:val="0"/>
          <w:numId w:val="5"/>
        </w:numPr>
        <w:textAlignment w:val="baseline"/>
        <w:rPr>
          <w:rFonts w:ascii="Calibri" w:eastAsia="Times New Roman" w:hAnsi="Calibri" w:cs="Calibri"/>
          <w:color w:val="000000" w:themeColor="text1"/>
          <w:sz w:val="22"/>
          <w:szCs w:val="22"/>
          <w:bdr w:val="none" w:sz="0" w:space="0" w:color="auto" w:frame="1"/>
        </w:rPr>
      </w:pPr>
      <w:r w:rsidRPr="00AF14FF">
        <w:rPr>
          <w:rFonts w:ascii="Calibri" w:eastAsia="Times New Roman" w:hAnsi="Calibri" w:cs="Calibri"/>
          <w:color w:val="000000" w:themeColor="text1"/>
          <w:sz w:val="22"/>
          <w:szCs w:val="22"/>
          <w:bdr w:val="none" w:sz="0" w:space="0" w:color="auto" w:frame="1"/>
        </w:rPr>
        <w:t>Willingness to travel to events and work occasional evenings and weekends when required (TOIL provided in most circumstances).</w:t>
      </w:r>
    </w:p>
    <w:p w14:paraId="77289456" w14:textId="77777777" w:rsidR="002806C9" w:rsidRPr="00AF14FF" w:rsidRDefault="002806C9">
      <w:pPr>
        <w:pStyle w:val="ListParagraph"/>
        <w:numPr>
          <w:ilvl w:val="0"/>
          <w:numId w:val="5"/>
        </w:numPr>
        <w:textAlignment w:val="baseline"/>
        <w:rPr>
          <w:rFonts w:ascii="Calibri" w:eastAsia="Times New Roman" w:hAnsi="Calibri" w:cs="Calibri"/>
          <w:color w:val="000000" w:themeColor="text1"/>
          <w:sz w:val="22"/>
          <w:szCs w:val="22"/>
          <w:bdr w:val="none" w:sz="0" w:space="0" w:color="auto" w:frame="1"/>
        </w:rPr>
      </w:pPr>
      <w:r w:rsidRPr="00AF14FF">
        <w:rPr>
          <w:rFonts w:ascii="Calibri" w:eastAsia="Times New Roman" w:hAnsi="Calibri" w:cs="Calibri"/>
          <w:color w:val="000000" w:themeColor="text1"/>
          <w:sz w:val="22"/>
          <w:szCs w:val="22"/>
          <w:bdr w:val="none" w:sz="0" w:space="0" w:color="auto" w:frame="1"/>
        </w:rPr>
        <w:t>Full UK driving licence and access to a vehicle.</w:t>
      </w:r>
    </w:p>
    <w:p w14:paraId="6ACFB035" w14:textId="77777777" w:rsidR="002806C9" w:rsidRPr="00AF14FF" w:rsidRDefault="002806C9">
      <w:pPr>
        <w:pStyle w:val="ListParagraph"/>
        <w:numPr>
          <w:ilvl w:val="0"/>
          <w:numId w:val="5"/>
        </w:numPr>
        <w:spacing w:after="200" w:line="276" w:lineRule="auto"/>
        <w:textAlignment w:val="baseline"/>
        <w:rPr>
          <w:rFonts w:ascii="Calibri" w:eastAsia="Times New Roman" w:hAnsi="Calibri" w:cs="Calibri"/>
          <w:color w:val="000000" w:themeColor="text1"/>
          <w:sz w:val="22"/>
          <w:szCs w:val="22"/>
          <w:bdr w:val="none" w:sz="0" w:space="0" w:color="auto" w:frame="1"/>
        </w:rPr>
      </w:pPr>
      <w:r w:rsidRPr="00AF14FF">
        <w:rPr>
          <w:rFonts w:ascii="Calibri" w:eastAsia="Times New Roman" w:hAnsi="Calibri" w:cs="Calibri"/>
          <w:color w:val="000000" w:themeColor="text1"/>
          <w:sz w:val="22"/>
          <w:szCs w:val="22"/>
          <w:bdr w:val="none" w:sz="0" w:space="0" w:color="auto" w:frame="1"/>
        </w:rPr>
        <w:t>Commitment to keeping up to date with relevant policies, procedures and legislation.</w:t>
      </w:r>
    </w:p>
    <w:p w14:paraId="3CA7E2F5" w14:textId="77777777" w:rsidR="002806C9" w:rsidRPr="00AF14FF" w:rsidRDefault="002806C9">
      <w:pPr>
        <w:pStyle w:val="ListParagraph"/>
        <w:numPr>
          <w:ilvl w:val="0"/>
          <w:numId w:val="5"/>
        </w:numPr>
        <w:spacing w:after="200" w:line="276" w:lineRule="auto"/>
        <w:textAlignment w:val="baseline"/>
        <w:rPr>
          <w:rFonts w:ascii="Calibri" w:eastAsia="Times New Roman" w:hAnsi="Calibri" w:cs="Calibri"/>
          <w:color w:val="000000" w:themeColor="text1"/>
          <w:bdr w:val="none" w:sz="0" w:space="0" w:color="auto" w:frame="1"/>
        </w:rPr>
      </w:pPr>
      <w:r w:rsidRPr="00AF14FF">
        <w:rPr>
          <w:rFonts w:ascii="Calibri" w:eastAsia="Times New Roman" w:hAnsi="Calibri" w:cs="Calibri"/>
          <w:color w:val="000000" w:themeColor="text1"/>
          <w:sz w:val="22"/>
          <w:szCs w:val="22"/>
          <w:bdr w:val="none" w:sz="0" w:space="0" w:color="auto" w:frame="1"/>
        </w:rPr>
        <w:t>Willingness to complete all mandatory training required by the charity</w:t>
      </w:r>
      <w:r w:rsidRPr="00AF14FF">
        <w:rPr>
          <w:rFonts w:ascii="Calibri" w:eastAsia="Times New Roman" w:hAnsi="Calibri" w:cs="Calibri"/>
          <w:color w:val="000000" w:themeColor="text1"/>
          <w:bdr w:val="none" w:sz="0" w:space="0" w:color="auto" w:frame="1"/>
        </w:rPr>
        <w:t>.</w:t>
      </w:r>
    </w:p>
    <w:p w14:paraId="55EC89D0" w14:textId="297DC3D1" w:rsidR="79B19567" w:rsidRDefault="79B19567" w:rsidP="79B19567">
      <w:pPr>
        <w:widowControl w:val="0"/>
        <w:rPr>
          <w:b/>
          <w:bCs/>
        </w:rPr>
      </w:pPr>
    </w:p>
    <w:p w14:paraId="245EDD46" w14:textId="77777777" w:rsidR="00EC30FC" w:rsidRPr="00E51A4A" w:rsidRDefault="00EC30FC" w:rsidP="00EC30FC">
      <w:pPr>
        <w:widowControl w:val="0"/>
        <w:rPr>
          <w:rFonts w:ascii="Calibri" w:hAnsi="Calibri" w:cs="Calibri"/>
          <w:b/>
          <w:bCs/>
        </w:rPr>
      </w:pPr>
      <w:r w:rsidRPr="00E51A4A">
        <w:rPr>
          <w:rFonts w:ascii="Calibri" w:hAnsi="Calibri" w:cs="Calibri"/>
          <w:b/>
          <w:bCs/>
        </w:rPr>
        <w:t xml:space="preserve">This role profile is not exhaustive and is subject to review in conjunction with the post holder and according to future changes/developments in the charity. All job descriptions are non-contractual and give a sense of the broad scope of the role and so include a level of flexibility. While they list some key tasks, there will also be tasks that arise, and which can be reasonably expected of the role. </w:t>
      </w:r>
    </w:p>
    <w:p w14:paraId="665B9DB8" w14:textId="77777777" w:rsidR="00EC30FC" w:rsidRDefault="00EC30FC" w:rsidP="00EC30FC">
      <w:pPr>
        <w:widowControl w:val="0"/>
      </w:pPr>
    </w:p>
    <w:p w14:paraId="0E5C7F50" w14:textId="77777777" w:rsidR="00181B6C" w:rsidRDefault="00181B6C" w:rsidP="00181B6C">
      <w:pPr>
        <w:textAlignment w:val="baseline"/>
        <w:rPr>
          <w:rFonts w:eastAsia="Times New Roman"/>
          <w:b/>
          <w:bCs/>
          <w:color w:val="000000" w:themeColor="text1"/>
          <w:u w:val="single"/>
          <w:bdr w:val="none" w:sz="0" w:space="0" w:color="auto" w:frame="1"/>
        </w:rPr>
      </w:pPr>
    </w:p>
    <w:p w14:paraId="71F2C955" w14:textId="77777777" w:rsidR="00AF14FF" w:rsidRDefault="00AF14FF" w:rsidP="79B19567">
      <w:pPr>
        <w:textAlignment w:val="baseline"/>
        <w:rPr>
          <w:b/>
          <w:bCs/>
          <w:color w:val="0070C0"/>
          <w:sz w:val="32"/>
          <w:szCs w:val="32"/>
        </w:rPr>
      </w:pPr>
    </w:p>
    <w:p w14:paraId="70AAC653" w14:textId="77777777" w:rsidR="00AF14FF" w:rsidRDefault="00AF14FF" w:rsidP="79B19567">
      <w:pPr>
        <w:textAlignment w:val="baseline"/>
        <w:rPr>
          <w:b/>
          <w:bCs/>
          <w:color w:val="0070C0"/>
          <w:sz w:val="32"/>
          <w:szCs w:val="32"/>
        </w:rPr>
      </w:pPr>
    </w:p>
    <w:p w14:paraId="7BC6170D" w14:textId="77777777" w:rsidR="00AF14FF" w:rsidRDefault="00AF14FF" w:rsidP="79B19567">
      <w:pPr>
        <w:textAlignment w:val="baseline"/>
        <w:rPr>
          <w:b/>
          <w:bCs/>
          <w:color w:val="0070C0"/>
          <w:sz w:val="32"/>
          <w:szCs w:val="32"/>
        </w:rPr>
      </w:pPr>
    </w:p>
    <w:p w14:paraId="3B418F1F" w14:textId="77777777" w:rsidR="00AF14FF" w:rsidRDefault="00AF14FF" w:rsidP="79B19567">
      <w:pPr>
        <w:textAlignment w:val="baseline"/>
        <w:rPr>
          <w:b/>
          <w:bCs/>
          <w:color w:val="0070C0"/>
          <w:sz w:val="32"/>
          <w:szCs w:val="32"/>
        </w:rPr>
      </w:pPr>
    </w:p>
    <w:p w14:paraId="27E79A65" w14:textId="77777777" w:rsidR="00AF14FF" w:rsidRDefault="00AF14FF" w:rsidP="79B19567">
      <w:pPr>
        <w:textAlignment w:val="baseline"/>
        <w:rPr>
          <w:b/>
          <w:bCs/>
          <w:color w:val="0070C0"/>
          <w:sz w:val="32"/>
          <w:szCs w:val="32"/>
        </w:rPr>
      </w:pPr>
    </w:p>
    <w:p w14:paraId="4FCE10A7" w14:textId="77777777" w:rsidR="00AF14FF" w:rsidRDefault="00AF14FF" w:rsidP="79B19567">
      <w:pPr>
        <w:textAlignment w:val="baseline"/>
        <w:rPr>
          <w:b/>
          <w:bCs/>
          <w:color w:val="0070C0"/>
          <w:sz w:val="32"/>
          <w:szCs w:val="32"/>
        </w:rPr>
      </w:pPr>
    </w:p>
    <w:p w14:paraId="50EE4636" w14:textId="77777777" w:rsidR="00AF14FF" w:rsidRDefault="00AF14FF" w:rsidP="79B19567">
      <w:pPr>
        <w:textAlignment w:val="baseline"/>
        <w:rPr>
          <w:b/>
          <w:bCs/>
          <w:color w:val="0070C0"/>
          <w:sz w:val="32"/>
          <w:szCs w:val="32"/>
        </w:rPr>
      </w:pPr>
    </w:p>
    <w:p w14:paraId="3AAAAF8A" w14:textId="77777777" w:rsidR="00AF14FF" w:rsidRDefault="00AF14FF" w:rsidP="79B19567">
      <w:pPr>
        <w:textAlignment w:val="baseline"/>
        <w:rPr>
          <w:b/>
          <w:bCs/>
          <w:color w:val="0070C0"/>
          <w:sz w:val="32"/>
          <w:szCs w:val="32"/>
        </w:rPr>
      </w:pPr>
    </w:p>
    <w:p w14:paraId="16050418" w14:textId="77777777" w:rsidR="00AF14FF" w:rsidRDefault="00AF14FF" w:rsidP="79B19567">
      <w:pPr>
        <w:textAlignment w:val="baseline"/>
        <w:rPr>
          <w:b/>
          <w:bCs/>
          <w:color w:val="0070C0"/>
          <w:sz w:val="32"/>
          <w:szCs w:val="32"/>
        </w:rPr>
      </w:pPr>
    </w:p>
    <w:p w14:paraId="5903239B" w14:textId="77777777" w:rsidR="00AF14FF" w:rsidRDefault="00AF14FF" w:rsidP="79B19567">
      <w:pPr>
        <w:textAlignment w:val="baseline"/>
        <w:rPr>
          <w:b/>
          <w:bCs/>
          <w:color w:val="0070C0"/>
          <w:sz w:val="32"/>
          <w:szCs w:val="32"/>
        </w:rPr>
      </w:pPr>
    </w:p>
    <w:p w14:paraId="24E331ED" w14:textId="77777777" w:rsidR="00AF14FF" w:rsidRDefault="00AF14FF" w:rsidP="79B19567">
      <w:pPr>
        <w:textAlignment w:val="baseline"/>
        <w:rPr>
          <w:b/>
          <w:bCs/>
          <w:color w:val="0070C0"/>
          <w:sz w:val="32"/>
          <w:szCs w:val="32"/>
        </w:rPr>
      </w:pPr>
    </w:p>
    <w:p w14:paraId="65BDFD4B" w14:textId="77777777" w:rsidR="00AF14FF" w:rsidRDefault="00AF14FF" w:rsidP="79B19567">
      <w:pPr>
        <w:textAlignment w:val="baseline"/>
        <w:rPr>
          <w:b/>
          <w:bCs/>
          <w:color w:val="0070C0"/>
          <w:sz w:val="32"/>
          <w:szCs w:val="32"/>
        </w:rPr>
      </w:pPr>
    </w:p>
    <w:p w14:paraId="74426335" w14:textId="77777777" w:rsidR="00AF14FF" w:rsidRDefault="00AF14FF" w:rsidP="79B19567">
      <w:pPr>
        <w:textAlignment w:val="baseline"/>
        <w:rPr>
          <w:b/>
          <w:bCs/>
          <w:color w:val="0070C0"/>
          <w:sz w:val="32"/>
          <w:szCs w:val="32"/>
        </w:rPr>
      </w:pPr>
    </w:p>
    <w:p w14:paraId="327507C2" w14:textId="77777777" w:rsidR="00AF14FF" w:rsidRDefault="00AF14FF" w:rsidP="79B19567">
      <w:pPr>
        <w:textAlignment w:val="baseline"/>
        <w:rPr>
          <w:b/>
          <w:bCs/>
          <w:color w:val="0070C0"/>
          <w:sz w:val="32"/>
          <w:szCs w:val="32"/>
        </w:rPr>
      </w:pPr>
    </w:p>
    <w:p w14:paraId="6B83BCF9" w14:textId="77777777" w:rsidR="00AF14FF" w:rsidRDefault="00AF14FF" w:rsidP="79B19567">
      <w:pPr>
        <w:textAlignment w:val="baseline"/>
        <w:rPr>
          <w:b/>
          <w:bCs/>
          <w:color w:val="0070C0"/>
          <w:sz w:val="32"/>
          <w:szCs w:val="32"/>
        </w:rPr>
      </w:pPr>
    </w:p>
    <w:p w14:paraId="604C21F8" w14:textId="77777777" w:rsidR="00AF14FF" w:rsidRDefault="00AF14FF" w:rsidP="79B19567">
      <w:pPr>
        <w:textAlignment w:val="baseline"/>
        <w:rPr>
          <w:b/>
          <w:bCs/>
          <w:color w:val="0070C0"/>
          <w:sz w:val="32"/>
          <w:szCs w:val="32"/>
        </w:rPr>
      </w:pPr>
    </w:p>
    <w:p w14:paraId="5CD30A3D" w14:textId="77777777" w:rsidR="00AF14FF" w:rsidRDefault="00AF14FF" w:rsidP="79B19567">
      <w:pPr>
        <w:textAlignment w:val="baseline"/>
        <w:rPr>
          <w:b/>
          <w:bCs/>
          <w:color w:val="0070C0"/>
          <w:sz w:val="32"/>
          <w:szCs w:val="32"/>
        </w:rPr>
      </w:pPr>
    </w:p>
    <w:p w14:paraId="5D514078" w14:textId="77777777" w:rsidR="00AF14FF" w:rsidRDefault="00AF14FF" w:rsidP="79B19567">
      <w:pPr>
        <w:textAlignment w:val="baseline"/>
        <w:rPr>
          <w:b/>
          <w:bCs/>
          <w:color w:val="0070C0"/>
          <w:sz w:val="32"/>
          <w:szCs w:val="32"/>
        </w:rPr>
      </w:pPr>
    </w:p>
    <w:p w14:paraId="0E020692" w14:textId="77777777" w:rsidR="00AF14FF" w:rsidRDefault="00AF14FF" w:rsidP="79B19567">
      <w:pPr>
        <w:textAlignment w:val="baseline"/>
        <w:rPr>
          <w:b/>
          <w:bCs/>
          <w:color w:val="0070C0"/>
          <w:sz w:val="32"/>
          <w:szCs w:val="32"/>
        </w:rPr>
      </w:pPr>
    </w:p>
    <w:p w14:paraId="10E2274E" w14:textId="666BB71B" w:rsidR="00181B6C" w:rsidRPr="00EC30FC" w:rsidRDefault="00181B6C" w:rsidP="79B19567">
      <w:pPr>
        <w:textAlignment w:val="baseline"/>
        <w:rPr>
          <w:b/>
          <w:bCs/>
          <w:color w:val="0070C0"/>
          <w:sz w:val="32"/>
          <w:szCs w:val="32"/>
        </w:rPr>
      </w:pPr>
      <w:r w:rsidRPr="79B19567">
        <w:rPr>
          <w:b/>
          <w:bCs/>
          <w:color w:val="0070C0"/>
          <w:sz w:val="32"/>
          <w:szCs w:val="32"/>
        </w:rPr>
        <w:t>Our Team Culture &amp; Values</w:t>
      </w:r>
    </w:p>
    <w:p w14:paraId="78AA8A5A" w14:textId="77777777" w:rsidR="00EC30FC" w:rsidRDefault="00EC30FC" w:rsidP="00181B6C">
      <w:pPr>
        <w:ind w:left="284"/>
        <w:textAlignment w:val="baseline"/>
        <w:rPr>
          <w:rFonts w:eastAsia="Times New Roman"/>
          <w:b/>
          <w:bCs/>
          <w:color w:val="000000" w:themeColor="text1"/>
        </w:rPr>
      </w:pPr>
    </w:p>
    <w:p w14:paraId="5D1468DF" w14:textId="15A72AA8" w:rsidR="15EB541A" w:rsidRPr="00E51A4A" w:rsidRDefault="15EB541A" w:rsidP="15EB541A">
      <w:pPr>
        <w:rPr>
          <w:rFonts w:eastAsia="Times New Roman"/>
          <w:b/>
          <w:bCs/>
          <w:color w:val="000000" w:themeColor="text1"/>
        </w:rPr>
      </w:pPr>
    </w:p>
    <w:p w14:paraId="4F0AA24B" w14:textId="4DBD77D2"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b/>
          <w:bCs/>
          <w:color w:val="000000" w:themeColor="text1"/>
        </w:rPr>
        <w:t>Top talent:</w:t>
      </w:r>
    </w:p>
    <w:p w14:paraId="4D41C9C2" w14:textId="154133C0"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We seek to recruit and nurture top talent in every team.</w:t>
      </w:r>
    </w:p>
    <w:p w14:paraId="45E4F0EC" w14:textId="77777777" w:rsidR="00EC30FC" w:rsidRPr="00E51A4A" w:rsidRDefault="00EC30FC" w:rsidP="00181B6C">
      <w:pPr>
        <w:ind w:left="284"/>
        <w:textAlignment w:val="baseline"/>
        <w:rPr>
          <w:rFonts w:ascii="Calibri" w:eastAsia="Times New Roman" w:hAnsi="Calibri" w:cs="Calibri"/>
          <w:b/>
          <w:bCs/>
          <w:color w:val="000000" w:themeColor="text1"/>
        </w:rPr>
      </w:pPr>
    </w:p>
    <w:p w14:paraId="6FE5FA61" w14:textId="4DDD8284"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Championship teams:</w:t>
      </w:r>
    </w:p>
    <w:p w14:paraId="64C35273" w14:textId="77777777"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 xml:space="preserve">We work together to deliver results we’d be unable to achieve on our own. </w:t>
      </w:r>
    </w:p>
    <w:p w14:paraId="77E4601A" w14:textId="77777777" w:rsidR="00EC30FC" w:rsidRPr="00E51A4A" w:rsidRDefault="00EC30FC" w:rsidP="00EC30FC">
      <w:pPr>
        <w:ind w:firstLine="284"/>
        <w:textAlignment w:val="baseline"/>
        <w:rPr>
          <w:rFonts w:ascii="Calibri" w:eastAsia="Times New Roman" w:hAnsi="Calibri" w:cs="Calibri"/>
          <w:b/>
          <w:bCs/>
          <w:color w:val="000000" w:themeColor="text1"/>
        </w:rPr>
      </w:pPr>
    </w:p>
    <w:p w14:paraId="6B0A0296" w14:textId="63240518"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Mission first:</w:t>
      </w:r>
    </w:p>
    <w:p w14:paraId="2423C8F4" w14:textId="181D2293"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 xml:space="preserve">Our work for Bristol Children’s Hospital (BCH) and Neonatal Intensive Care Unit (NICU) is of paramount importance and </w:t>
      </w:r>
      <w:proofErr w:type="gramStart"/>
      <w:r w:rsidRPr="00E51A4A">
        <w:rPr>
          <w:rFonts w:ascii="Calibri" w:eastAsia="Times New Roman" w:hAnsi="Calibri" w:cs="Calibri"/>
          <w:color w:val="000000" w:themeColor="text1"/>
        </w:rPr>
        <w:t>remains our focus at all times</w:t>
      </w:r>
      <w:proofErr w:type="gramEnd"/>
      <w:r w:rsidRPr="00E51A4A">
        <w:rPr>
          <w:rFonts w:ascii="Calibri" w:eastAsia="Times New Roman" w:hAnsi="Calibri" w:cs="Calibri"/>
          <w:color w:val="000000" w:themeColor="text1"/>
        </w:rPr>
        <w:t xml:space="preserve">. We ensure that our culture is harmonious, friendly and supportive so that we stay focused on achieving our goals. </w:t>
      </w:r>
    </w:p>
    <w:p w14:paraId="2B28E91C" w14:textId="77777777" w:rsidR="00EC30FC" w:rsidRPr="00E51A4A" w:rsidRDefault="00EC30FC" w:rsidP="00181B6C">
      <w:pPr>
        <w:ind w:left="284"/>
        <w:textAlignment w:val="baseline"/>
        <w:rPr>
          <w:rStyle w:val="Strong"/>
          <w:rFonts w:ascii="Calibri" w:hAnsi="Calibri" w:cs="Calibri"/>
          <w:color w:val="000000" w:themeColor="text1"/>
        </w:rPr>
      </w:pPr>
    </w:p>
    <w:p w14:paraId="0BE0F32A" w14:textId="6EC58915" w:rsidR="00181B6C" w:rsidRPr="00E51A4A" w:rsidRDefault="00181B6C" w:rsidP="79B19567">
      <w:pPr>
        <w:textAlignment w:val="baseline"/>
        <w:rPr>
          <w:rStyle w:val="Strong"/>
          <w:rFonts w:ascii="Calibri" w:hAnsi="Calibri" w:cs="Calibri"/>
          <w:color w:val="000000" w:themeColor="text1"/>
        </w:rPr>
      </w:pPr>
      <w:r w:rsidRPr="00E51A4A">
        <w:rPr>
          <w:rStyle w:val="Strong"/>
          <w:rFonts w:ascii="Calibri" w:hAnsi="Calibri" w:cs="Calibri"/>
          <w:color w:val="000000" w:themeColor="text1"/>
        </w:rPr>
        <w:t>Community focus:</w:t>
      </w:r>
    </w:p>
    <w:p w14:paraId="75FCF826" w14:textId="5E7E9861" w:rsidR="00181B6C" w:rsidRPr="00E51A4A" w:rsidRDefault="00181B6C" w:rsidP="79B19567">
      <w:pPr>
        <w:textAlignment w:val="baseline"/>
        <w:rPr>
          <w:rFonts w:ascii="Calibri" w:hAnsi="Calibri" w:cs="Calibri"/>
          <w:color w:val="000000" w:themeColor="text1"/>
        </w:rPr>
      </w:pPr>
      <w:r w:rsidRPr="00E51A4A">
        <w:rPr>
          <w:rFonts w:ascii="Calibri" w:hAnsi="Calibri" w:cs="Calibri"/>
          <w:color w:val="000000" w:themeColor="text1"/>
        </w:rPr>
        <w:t>Our Grand Appeal community is at the heart of everything we do. We build lasting relationships by being open, transparent and trustworthy.</w:t>
      </w:r>
    </w:p>
    <w:p w14:paraId="34402E38" w14:textId="77777777" w:rsidR="00EC30FC" w:rsidRPr="00E51A4A" w:rsidRDefault="00EC30FC" w:rsidP="00181B6C">
      <w:pPr>
        <w:ind w:left="284"/>
        <w:textAlignment w:val="baseline"/>
        <w:rPr>
          <w:rFonts w:ascii="Calibri" w:eastAsia="Times New Roman" w:hAnsi="Calibri" w:cs="Calibri"/>
          <w:b/>
          <w:bCs/>
          <w:color w:val="000000" w:themeColor="text1"/>
        </w:rPr>
      </w:pPr>
    </w:p>
    <w:p w14:paraId="04C8BB40" w14:textId="6F769BB4"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Positive energy:</w:t>
      </w:r>
    </w:p>
    <w:p w14:paraId="39F2E5BA" w14:textId="13628F41"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 xml:space="preserve">We are determined, optimistic and ambitious. </w:t>
      </w:r>
    </w:p>
    <w:p w14:paraId="2CEF54C7" w14:textId="77777777" w:rsidR="00EC30FC" w:rsidRPr="00E51A4A" w:rsidRDefault="00EC30FC" w:rsidP="00181B6C">
      <w:pPr>
        <w:ind w:left="284"/>
        <w:textAlignment w:val="baseline"/>
        <w:rPr>
          <w:rFonts w:ascii="Calibri" w:eastAsia="Times New Roman" w:hAnsi="Calibri" w:cs="Calibri"/>
          <w:b/>
          <w:bCs/>
          <w:color w:val="000000" w:themeColor="text1"/>
        </w:rPr>
      </w:pPr>
    </w:p>
    <w:p w14:paraId="3663D97A" w14:textId="38C306F9"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Ambition, innovation and brilliant execution:</w:t>
      </w:r>
    </w:p>
    <w:p w14:paraId="6584A306" w14:textId="207C7018"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 xml:space="preserve">We collaborate and develop efficient, effective and creative strategies to help us deliver our team goals and the Charity’s Primary Purpose. We always strive for high-quality work and action. </w:t>
      </w:r>
    </w:p>
    <w:p w14:paraId="00A90D30" w14:textId="77777777" w:rsidR="00EC30FC" w:rsidRPr="00E51A4A" w:rsidRDefault="00EC30FC" w:rsidP="00181B6C">
      <w:pPr>
        <w:ind w:left="284"/>
        <w:textAlignment w:val="baseline"/>
        <w:rPr>
          <w:rFonts w:ascii="Calibri" w:eastAsia="Times New Roman" w:hAnsi="Calibri" w:cs="Calibri"/>
          <w:b/>
          <w:bCs/>
          <w:color w:val="000000" w:themeColor="text1"/>
        </w:rPr>
      </w:pPr>
    </w:p>
    <w:p w14:paraId="2C6F09D4" w14:textId="62696733"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Clear communication:</w:t>
      </w:r>
    </w:p>
    <w:p w14:paraId="3AD8CC07" w14:textId="77777777"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 xml:space="preserve">We are direct and always strive to explain what we mean in clear, transparent language. We understand the importance of accurate drafting, use of language, and prompt sharing of information to improve collaboration and productivity. </w:t>
      </w:r>
    </w:p>
    <w:p w14:paraId="2A18035C" w14:textId="77777777" w:rsidR="00181B6C" w:rsidRPr="00E51A4A" w:rsidRDefault="00181B6C" w:rsidP="00181B6C">
      <w:pPr>
        <w:ind w:left="284"/>
        <w:textAlignment w:val="baseline"/>
        <w:rPr>
          <w:rFonts w:ascii="Calibri" w:eastAsia="Times New Roman" w:hAnsi="Calibri" w:cs="Calibri"/>
          <w:color w:val="000000" w:themeColor="text1"/>
        </w:rPr>
      </w:pPr>
    </w:p>
    <w:p w14:paraId="76459997" w14:textId="423F3AA9" w:rsidR="00181B6C" w:rsidRPr="00E51A4A" w:rsidRDefault="00181B6C" w:rsidP="79B19567">
      <w:pPr>
        <w:textAlignment w:val="baseline"/>
        <w:rPr>
          <w:rFonts w:ascii="Calibri" w:eastAsia="Times New Roman" w:hAnsi="Calibri" w:cs="Calibri"/>
          <w:b/>
          <w:bCs/>
          <w:color w:val="000000" w:themeColor="text1"/>
        </w:rPr>
      </w:pPr>
      <w:r w:rsidRPr="00E51A4A">
        <w:rPr>
          <w:rFonts w:ascii="Calibri" w:eastAsia="Times New Roman" w:hAnsi="Calibri" w:cs="Calibri"/>
          <w:b/>
          <w:bCs/>
          <w:color w:val="000000" w:themeColor="text1"/>
        </w:rPr>
        <w:t>Responsibility:</w:t>
      </w:r>
    </w:p>
    <w:p w14:paraId="2A545E3F" w14:textId="3DF1A7EE" w:rsidR="00181B6C" w:rsidRPr="00E51A4A" w:rsidRDefault="00181B6C" w:rsidP="79B19567">
      <w:pPr>
        <w:textAlignment w:val="baseline"/>
        <w:rPr>
          <w:rFonts w:ascii="Calibri" w:eastAsia="Times New Roman" w:hAnsi="Calibri" w:cs="Calibri"/>
          <w:color w:val="000000" w:themeColor="text1"/>
        </w:rPr>
      </w:pPr>
      <w:r w:rsidRPr="00E51A4A">
        <w:rPr>
          <w:rFonts w:ascii="Calibri" w:eastAsia="Times New Roman" w:hAnsi="Calibri" w:cs="Calibri"/>
          <w:color w:val="000000" w:themeColor="text1"/>
        </w:rPr>
        <w:t>We each take responsibility for our actions. We share successes and failures as a team. We acknowledge excellent performance in others. We encourage improvements across the organisation even in ways that are not explicitly part of our job.</w:t>
      </w:r>
    </w:p>
    <w:p w14:paraId="0A1991A7" w14:textId="77777777" w:rsidR="00700659" w:rsidRPr="00E51A4A" w:rsidRDefault="00700659" w:rsidP="00700659">
      <w:pPr>
        <w:pStyle w:val="Heading1"/>
        <w:spacing w:before="280"/>
        <w:rPr>
          <w:rFonts w:ascii="Calibri" w:hAnsi="Calibri" w:cs="Calibri"/>
          <w:color w:val="0070C0"/>
        </w:rPr>
      </w:pPr>
    </w:p>
    <w:p w14:paraId="65EB4A43" w14:textId="77777777" w:rsidR="00700659" w:rsidRPr="00E51A4A" w:rsidRDefault="00700659" w:rsidP="00700659">
      <w:pPr>
        <w:pStyle w:val="Heading1"/>
        <w:spacing w:before="280"/>
        <w:rPr>
          <w:rFonts w:ascii="Calibri" w:hAnsi="Calibri" w:cs="Calibri"/>
          <w:color w:val="0070C0"/>
        </w:rPr>
      </w:pPr>
    </w:p>
    <w:p w14:paraId="28DBA1DF" w14:textId="5088EC3C" w:rsidR="00181B6C" w:rsidRPr="00E51A4A" w:rsidRDefault="00181B6C" w:rsidP="79B19567">
      <w:pPr>
        <w:pStyle w:val="Heading1"/>
        <w:spacing w:before="280"/>
        <w:rPr>
          <w:rFonts w:ascii="Calibri" w:eastAsia="Calibri" w:hAnsi="Calibri" w:cs="Calibri"/>
          <w:b/>
          <w:bCs/>
          <w:color w:val="0070C0"/>
        </w:rPr>
      </w:pPr>
    </w:p>
    <w:p w14:paraId="7E8685BC" w14:textId="7C2496E7" w:rsidR="00181B6C" w:rsidRPr="00700659" w:rsidRDefault="00181B6C" w:rsidP="79B19567"/>
    <w:p w14:paraId="5886F3E5" w14:textId="19977018" w:rsidR="00181B6C" w:rsidRPr="00700659" w:rsidRDefault="00181B6C" w:rsidP="79B19567"/>
    <w:p w14:paraId="32863544" w14:textId="36F04912" w:rsidR="00181B6C" w:rsidRPr="00700659" w:rsidRDefault="00181B6C" w:rsidP="79B19567"/>
    <w:p w14:paraId="03313B4C" w14:textId="5A5C0E6C" w:rsidR="00181B6C" w:rsidRPr="00700659" w:rsidRDefault="00181B6C" w:rsidP="79B19567"/>
    <w:p w14:paraId="0CCC95D9" w14:textId="77777777" w:rsidR="0045364A" w:rsidRDefault="0045364A" w:rsidP="79B19567">
      <w:pPr>
        <w:pStyle w:val="Heading1"/>
        <w:spacing w:before="280"/>
        <w:rPr>
          <w:rFonts w:ascii="Calibri" w:eastAsia="Calibri" w:hAnsi="Calibri" w:cs="Calibri"/>
          <w:b/>
          <w:bCs/>
          <w:color w:val="0070C0"/>
        </w:rPr>
      </w:pPr>
    </w:p>
    <w:p w14:paraId="2990377E" w14:textId="77777777" w:rsidR="00DD66EA" w:rsidRDefault="00DD66EA" w:rsidP="79B19567">
      <w:pPr>
        <w:pStyle w:val="Heading1"/>
        <w:spacing w:before="280"/>
        <w:rPr>
          <w:rFonts w:ascii="Calibri" w:eastAsia="Calibri" w:hAnsi="Calibri" w:cs="Calibri"/>
          <w:b/>
          <w:bCs/>
          <w:color w:val="0070C0"/>
        </w:rPr>
      </w:pPr>
    </w:p>
    <w:p w14:paraId="65AB463A" w14:textId="14F58230" w:rsidR="00181B6C" w:rsidRPr="00700659" w:rsidRDefault="00181B6C" w:rsidP="79B19567">
      <w:pPr>
        <w:pStyle w:val="Heading1"/>
        <w:spacing w:before="280"/>
        <w:rPr>
          <w:rFonts w:ascii="Calibri" w:eastAsia="Calibri" w:hAnsi="Calibri" w:cs="Calibri"/>
          <w:b/>
          <w:bCs/>
          <w:color w:val="0070C0"/>
        </w:rPr>
      </w:pPr>
      <w:r w:rsidRPr="79B19567">
        <w:rPr>
          <w:rFonts w:ascii="Calibri" w:eastAsia="Calibri" w:hAnsi="Calibri" w:cs="Calibri"/>
          <w:b/>
          <w:bCs/>
          <w:color w:val="0070C0"/>
        </w:rPr>
        <w:t>What we offer</w:t>
      </w:r>
      <w:r w:rsidR="00667E9F">
        <w:rPr>
          <w:rFonts w:ascii="Calibri" w:eastAsia="Calibri" w:hAnsi="Calibri" w:cs="Calibri"/>
          <w:b/>
          <w:bCs/>
          <w:color w:val="0070C0"/>
        </w:rPr>
        <w:t xml:space="preserve"> </w:t>
      </w:r>
    </w:p>
    <w:p w14:paraId="76B2142F" w14:textId="77777777" w:rsidR="00181B6C" w:rsidRDefault="00181B6C" w:rsidP="00181B6C">
      <w:pPr>
        <w:contextualSpacing/>
        <w:rPr>
          <w:color w:val="000000" w:themeColor="text1"/>
        </w:rPr>
      </w:pPr>
    </w:p>
    <w:p w14:paraId="28BD3C3F" w14:textId="7253F9C2" w:rsidR="00181B6C" w:rsidRPr="00E51A4A" w:rsidRDefault="00181B6C" w:rsidP="79B19567">
      <w:pPr>
        <w:contextualSpacing/>
        <w:rPr>
          <w:rFonts w:ascii="Calibri" w:hAnsi="Calibri" w:cs="Calibri"/>
          <w:color w:val="000000" w:themeColor="text1"/>
        </w:rPr>
      </w:pPr>
      <w:r w:rsidRPr="00E51A4A">
        <w:rPr>
          <w:rFonts w:ascii="Calibri" w:hAnsi="Calibri" w:cs="Calibri"/>
          <w:color w:val="000000" w:themeColor="text1"/>
        </w:rPr>
        <w:t>At The Grand Appeal, you’ll join a friendly, talented and supportive team of around 45 people, who share one mission: making a difference for sick children and their families. We offer a creative, inspiring workplace opposite Bristol Children’s Hospital.</w:t>
      </w:r>
    </w:p>
    <w:p w14:paraId="7EBD0963" w14:textId="77777777" w:rsidR="00181B6C" w:rsidRPr="00E51A4A" w:rsidRDefault="00181B6C" w:rsidP="00181B6C">
      <w:pPr>
        <w:ind w:left="284"/>
        <w:contextualSpacing/>
        <w:rPr>
          <w:rFonts w:ascii="Calibri" w:hAnsi="Calibri" w:cs="Calibri"/>
          <w:color w:val="000000" w:themeColor="text1"/>
        </w:rPr>
      </w:pPr>
    </w:p>
    <w:p w14:paraId="351E0643" w14:textId="77777777" w:rsidR="00181B6C" w:rsidRPr="00E51A4A" w:rsidRDefault="00181B6C" w:rsidP="79B19567">
      <w:pPr>
        <w:contextualSpacing/>
        <w:rPr>
          <w:rFonts w:ascii="Calibri" w:hAnsi="Calibri" w:cs="Calibri"/>
          <w:color w:val="000000" w:themeColor="text1"/>
        </w:rPr>
      </w:pPr>
      <w:r w:rsidRPr="00E51A4A">
        <w:rPr>
          <w:rFonts w:ascii="Calibri" w:hAnsi="Calibri" w:cs="Calibri"/>
          <w:b/>
          <w:bCs/>
          <w:color w:val="000000" w:themeColor="text1"/>
        </w:rPr>
        <w:t xml:space="preserve">We offer: </w:t>
      </w:r>
    </w:p>
    <w:p w14:paraId="5BE31660" w14:textId="77777777" w:rsidR="00181B6C" w:rsidRPr="00E51A4A" w:rsidRDefault="00181B6C">
      <w:pPr>
        <w:pStyle w:val="ListParagraph"/>
        <w:numPr>
          <w:ilvl w:val="0"/>
          <w:numId w:val="9"/>
        </w:numPr>
        <w:rPr>
          <w:rFonts w:ascii="Calibri" w:hAnsi="Calibri" w:cs="Calibri"/>
          <w:color w:val="000000" w:themeColor="text1"/>
          <w:sz w:val="22"/>
          <w:szCs w:val="22"/>
        </w:rPr>
      </w:pPr>
      <w:r w:rsidRPr="00E51A4A">
        <w:rPr>
          <w:rFonts w:ascii="Calibri" w:hAnsi="Calibri" w:cs="Calibri"/>
          <w:color w:val="000000" w:themeColor="text1"/>
          <w:sz w:val="22"/>
          <w:szCs w:val="22"/>
        </w:rPr>
        <w:t>Competitive salary</w:t>
      </w:r>
    </w:p>
    <w:p w14:paraId="31DE3924" w14:textId="77777777" w:rsidR="00181B6C" w:rsidRPr="00E51A4A" w:rsidRDefault="00181B6C">
      <w:pPr>
        <w:pStyle w:val="ListParagraph"/>
        <w:numPr>
          <w:ilvl w:val="0"/>
          <w:numId w:val="9"/>
        </w:numPr>
        <w:rPr>
          <w:rFonts w:ascii="Calibri" w:hAnsi="Calibri" w:cs="Calibri"/>
          <w:color w:val="000000" w:themeColor="text1"/>
          <w:sz w:val="22"/>
          <w:szCs w:val="22"/>
        </w:rPr>
      </w:pPr>
      <w:r w:rsidRPr="00E51A4A">
        <w:rPr>
          <w:rFonts w:ascii="Calibri" w:hAnsi="Calibri" w:cs="Calibri"/>
          <w:color w:val="000000" w:themeColor="text1"/>
          <w:sz w:val="22"/>
          <w:szCs w:val="22"/>
        </w:rPr>
        <w:t>Generous holiday allowance</w:t>
      </w:r>
    </w:p>
    <w:p w14:paraId="3542F2DE" w14:textId="77777777" w:rsidR="00181B6C" w:rsidRPr="00E51A4A" w:rsidRDefault="00181B6C">
      <w:pPr>
        <w:pStyle w:val="ListParagraph"/>
        <w:numPr>
          <w:ilvl w:val="0"/>
          <w:numId w:val="9"/>
        </w:numPr>
        <w:rPr>
          <w:rFonts w:ascii="Calibri" w:hAnsi="Calibri" w:cs="Calibri"/>
          <w:color w:val="000000" w:themeColor="text1"/>
          <w:sz w:val="22"/>
          <w:szCs w:val="22"/>
        </w:rPr>
      </w:pPr>
      <w:r w:rsidRPr="00E51A4A">
        <w:rPr>
          <w:rFonts w:ascii="Calibri" w:hAnsi="Calibri" w:cs="Calibri"/>
          <w:color w:val="000000" w:themeColor="text1"/>
          <w:sz w:val="22"/>
          <w:szCs w:val="22"/>
        </w:rPr>
        <w:t xml:space="preserve">Healthcare plan (after probation) </w:t>
      </w:r>
    </w:p>
    <w:p w14:paraId="646C11DA" w14:textId="77777777" w:rsidR="00181B6C" w:rsidRPr="00E51A4A" w:rsidRDefault="00181B6C">
      <w:pPr>
        <w:pStyle w:val="ListParagraph"/>
        <w:numPr>
          <w:ilvl w:val="0"/>
          <w:numId w:val="9"/>
        </w:numPr>
        <w:rPr>
          <w:rFonts w:ascii="Calibri" w:hAnsi="Calibri" w:cs="Calibri"/>
          <w:color w:val="000000" w:themeColor="text1"/>
          <w:sz w:val="22"/>
          <w:szCs w:val="22"/>
        </w:rPr>
      </w:pPr>
      <w:r w:rsidRPr="00E51A4A">
        <w:rPr>
          <w:rFonts w:ascii="Calibri" w:hAnsi="Calibri" w:cs="Calibri"/>
          <w:color w:val="000000" w:themeColor="text1"/>
          <w:sz w:val="22"/>
          <w:szCs w:val="22"/>
        </w:rPr>
        <w:t xml:space="preserve">Pension scheme (including </w:t>
      </w:r>
      <w:proofErr w:type="gramStart"/>
      <w:r w:rsidRPr="00E51A4A">
        <w:rPr>
          <w:rFonts w:ascii="Calibri" w:hAnsi="Calibri" w:cs="Calibri"/>
          <w:color w:val="000000" w:themeColor="text1"/>
          <w:sz w:val="22"/>
          <w:szCs w:val="22"/>
        </w:rPr>
        <w:t>a salary</w:t>
      </w:r>
      <w:proofErr w:type="gramEnd"/>
      <w:r w:rsidRPr="00E51A4A">
        <w:rPr>
          <w:rFonts w:ascii="Calibri" w:hAnsi="Calibri" w:cs="Calibri"/>
          <w:color w:val="000000" w:themeColor="text1"/>
          <w:sz w:val="22"/>
          <w:szCs w:val="22"/>
        </w:rPr>
        <w:t xml:space="preserve"> sacrifice option) </w:t>
      </w:r>
    </w:p>
    <w:p w14:paraId="20F5C4EB" w14:textId="77777777" w:rsidR="00181B6C" w:rsidRPr="00E51A4A" w:rsidRDefault="00181B6C">
      <w:pPr>
        <w:pStyle w:val="ListParagraph"/>
        <w:numPr>
          <w:ilvl w:val="0"/>
          <w:numId w:val="9"/>
        </w:numPr>
        <w:rPr>
          <w:rFonts w:ascii="Calibri" w:hAnsi="Calibri" w:cs="Calibri"/>
          <w:color w:val="000000" w:themeColor="text1"/>
          <w:sz w:val="22"/>
          <w:szCs w:val="22"/>
        </w:rPr>
      </w:pPr>
      <w:r w:rsidRPr="00E51A4A">
        <w:rPr>
          <w:rFonts w:ascii="Calibri" w:hAnsi="Calibri" w:cs="Calibri"/>
          <w:color w:val="000000" w:themeColor="text1"/>
          <w:sz w:val="22"/>
          <w:szCs w:val="22"/>
        </w:rPr>
        <w:t xml:space="preserve">Hybrid working approach </w:t>
      </w:r>
    </w:p>
    <w:p w14:paraId="0F90345B" w14:textId="77777777" w:rsidR="00181B6C" w:rsidRPr="00E51A4A" w:rsidRDefault="00181B6C" w:rsidP="00181B6C">
      <w:pPr>
        <w:ind w:left="284" w:firstLine="45"/>
        <w:contextualSpacing/>
        <w:rPr>
          <w:rFonts w:ascii="Calibri" w:hAnsi="Calibri" w:cs="Calibri"/>
          <w:color w:val="000000" w:themeColor="text1"/>
        </w:rPr>
      </w:pPr>
    </w:p>
    <w:p w14:paraId="569AB0DF" w14:textId="4FCCA1F8" w:rsidR="00181B6C" w:rsidRPr="00E51A4A" w:rsidRDefault="00181B6C" w:rsidP="79B19567">
      <w:pPr>
        <w:contextualSpacing/>
        <w:rPr>
          <w:rFonts w:ascii="Calibri" w:hAnsi="Calibri" w:cs="Calibri"/>
        </w:rPr>
      </w:pPr>
      <w:r w:rsidRPr="00E51A4A">
        <w:rPr>
          <w:rFonts w:ascii="Calibri" w:hAnsi="Calibri" w:cs="Calibri"/>
          <w:color w:val="000000" w:themeColor="text1"/>
        </w:rPr>
        <w:t>If this sounds like the right workplace for you, you have the required skills and experience, and you are looking for a new challenge, we would love to hear from you. </w:t>
      </w:r>
    </w:p>
    <w:p w14:paraId="1C2F7460" w14:textId="21B007E5" w:rsidR="79B19567" w:rsidRPr="00E51A4A" w:rsidRDefault="79B19567" w:rsidP="79B19567">
      <w:pPr>
        <w:contextualSpacing/>
        <w:rPr>
          <w:rFonts w:ascii="Calibri" w:hAnsi="Calibri" w:cs="Calibri"/>
          <w:color w:val="000000" w:themeColor="text1"/>
        </w:rPr>
      </w:pPr>
      <w:bookmarkStart w:id="0" w:name="_Hlk212192556"/>
    </w:p>
    <w:bookmarkEnd w:id="0"/>
    <w:p w14:paraId="52A0446A" w14:textId="4005988F" w:rsidR="00E817DA" w:rsidRPr="00E51A4A" w:rsidRDefault="00181B6C" w:rsidP="6C63CA1F">
      <w:pPr>
        <w:contextualSpacing/>
        <w:rPr>
          <w:rFonts w:ascii="Calibri" w:hAnsi="Calibri" w:cs="Calibri"/>
          <w:b/>
          <w:bCs/>
        </w:rPr>
      </w:pPr>
      <w:r w:rsidRPr="00E51A4A">
        <w:rPr>
          <w:rFonts w:ascii="Calibri" w:hAnsi="Calibri" w:cs="Calibri"/>
          <w:b/>
          <w:bCs/>
        </w:rPr>
        <w:tab/>
      </w:r>
    </w:p>
    <w:p w14:paraId="536CFCEB" w14:textId="02779633" w:rsidR="00C73AC3" w:rsidRPr="00E51A4A" w:rsidRDefault="00667E9F" w:rsidP="0044606F">
      <w:pPr>
        <w:contextualSpacing/>
        <w:rPr>
          <w:rFonts w:ascii="Calibri" w:hAnsi="Calibri" w:cs="Calibri"/>
          <w:b/>
          <w:bCs/>
        </w:rPr>
      </w:pPr>
      <w:r w:rsidRPr="00E51A4A">
        <w:rPr>
          <w:rFonts w:ascii="Calibri" w:eastAsia="Calibri" w:hAnsi="Calibri" w:cs="Calibri"/>
          <w:b/>
          <w:bCs/>
          <w:color w:val="0070C0"/>
        </w:rPr>
        <w:t>How to apply</w:t>
      </w:r>
      <w:r w:rsidRPr="00E51A4A">
        <w:rPr>
          <w:rFonts w:ascii="Calibri" w:hAnsi="Calibri" w:cs="Calibri"/>
          <w:b/>
          <w:bCs/>
        </w:rPr>
        <w:t xml:space="preserve"> </w:t>
      </w:r>
    </w:p>
    <w:p w14:paraId="4B5D09C0" w14:textId="2EE2F20F" w:rsidR="0044606F" w:rsidRPr="00E51A4A" w:rsidRDefault="0044606F" w:rsidP="0044606F">
      <w:pPr>
        <w:contextualSpacing/>
        <w:rPr>
          <w:rFonts w:ascii="Calibri" w:hAnsi="Calibri" w:cs="Calibri"/>
          <w:b/>
          <w:bCs/>
        </w:rPr>
      </w:pPr>
      <w:r w:rsidRPr="00E51A4A">
        <w:rPr>
          <w:rFonts w:ascii="Calibri" w:hAnsi="Calibri" w:cs="Calibri"/>
          <w:b/>
          <w:bCs/>
        </w:rPr>
        <w:t> </w:t>
      </w:r>
    </w:p>
    <w:p w14:paraId="4B4BDD3F" w14:textId="77777777" w:rsidR="0044606F" w:rsidRPr="00E51A4A" w:rsidRDefault="0044606F" w:rsidP="0044606F">
      <w:pPr>
        <w:contextualSpacing/>
        <w:rPr>
          <w:rFonts w:ascii="Calibri" w:hAnsi="Calibri" w:cs="Calibri"/>
        </w:rPr>
      </w:pPr>
      <w:r w:rsidRPr="00E51A4A">
        <w:rPr>
          <w:rFonts w:ascii="Calibri" w:hAnsi="Calibri" w:cs="Calibri"/>
        </w:rPr>
        <w:t xml:space="preserve">Complete the application form and send to </w:t>
      </w:r>
      <w:hyperlink r:id="rId11" w:tgtFrame="_blank" w:history="1">
        <w:r w:rsidRPr="00E51A4A">
          <w:rPr>
            <w:rStyle w:val="Hyperlink"/>
            <w:rFonts w:ascii="Calibri" w:hAnsi="Calibri" w:cs="Calibri"/>
            <w:u w:val="none"/>
          </w:rPr>
          <w:t>jobs@grandappeal.org.uk</w:t>
        </w:r>
      </w:hyperlink>
      <w:r w:rsidRPr="00E51A4A">
        <w:rPr>
          <w:rFonts w:ascii="Calibri" w:hAnsi="Calibri" w:cs="Calibri"/>
        </w:rPr>
        <w:t xml:space="preserve"> with a copy of your CV. </w:t>
      </w:r>
    </w:p>
    <w:p w14:paraId="38739334" w14:textId="77777777" w:rsidR="0044606F" w:rsidRPr="00E51A4A" w:rsidRDefault="0044606F" w:rsidP="0044606F">
      <w:pPr>
        <w:contextualSpacing/>
        <w:rPr>
          <w:rFonts w:ascii="Calibri" w:hAnsi="Calibri" w:cs="Calibri"/>
        </w:rPr>
      </w:pPr>
      <w:r w:rsidRPr="00E51A4A">
        <w:rPr>
          <w:rFonts w:ascii="Calibri" w:hAnsi="Calibri" w:cs="Calibri"/>
        </w:rPr>
        <w:t> </w:t>
      </w:r>
    </w:p>
    <w:p w14:paraId="44E2F926" w14:textId="63D7655B" w:rsidR="0044606F" w:rsidRPr="00E51A4A" w:rsidRDefault="0044606F" w:rsidP="0044606F">
      <w:pPr>
        <w:contextualSpacing/>
        <w:rPr>
          <w:rFonts w:ascii="Calibri" w:hAnsi="Calibri" w:cs="Calibri"/>
          <w:b/>
          <w:bCs/>
        </w:rPr>
      </w:pPr>
      <w:r w:rsidRPr="00E51A4A">
        <w:rPr>
          <w:rFonts w:ascii="Calibri" w:hAnsi="Calibri" w:cs="Calibri"/>
          <w:b/>
          <w:bCs/>
        </w:rPr>
        <w:t xml:space="preserve">The closing date/time for applications is midnight on </w:t>
      </w:r>
      <w:r w:rsidR="00667E9F" w:rsidRPr="00E51A4A">
        <w:rPr>
          <w:rFonts w:ascii="Calibri" w:hAnsi="Calibri" w:cs="Calibri"/>
          <w:b/>
          <w:bCs/>
        </w:rPr>
        <w:t>Thursday 5</w:t>
      </w:r>
      <w:r w:rsidRPr="00E51A4A">
        <w:rPr>
          <w:rFonts w:ascii="Calibri" w:hAnsi="Calibri" w:cs="Calibri"/>
          <w:b/>
          <w:bCs/>
          <w:vertAlign w:val="superscript"/>
        </w:rPr>
        <w:t>th</w:t>
      </w:r>
      <w:r w:rsidRPr="00E51A4A">
        <w:rPr>
          <w:rFonts w:ascii="Calibri" w:hAnsi="Calibri" w:cs="Calibri"/>
          <w:b/>
          <w:bCs/>
        </w:rPr>
        <w:t xml:space="preserve"> November 2026. </w:t>
      </w:r>
    </w:p>
    <w:p w14:paraId="527CF6AD" w14:textId="77777777" w:rsidR="0044606F" w:rsidRPr="00E51A4A" w:rsidRDefault="0044606F" w:rsidP="0044606F">
      <w:pPr>
        <w:contextualSpacing/>
        <w:rPr>
          <w:rFonts w:ascii="Calibri" w:hAnsi="Calibri" w:cs="Calibri"/>
        </w:rPr>
      </w:pPr>
      <w:r w:rsidRPr="00E51A4A">
        <w:rPr>
          <w:rFonts w:ascii="Calibri" w:hAnsi="Calibri" w:cs="Calibri"/>
        </w:rPr>
        <w:t> </w:t>
      </w:r>
    </w:p>
    <w:p w14:paraId="1F103CD1" w14:textId="61B2EA86" w:rsidR="0044606F" w:rsidRPr="00E51A4A" w:rsidRDefault="0044606F" w:rsidP="0044606F">
      <w:pPr>
        <w:contextualSpacing/>
        <w:rPr>
          <w:rFonts w:ascii="Calibri" w:hAnsi="Calibri" w:cs="Calibri"/>
        </w:rPr>
      </w:pPr>
      <w:r w:rsidRPr="00E51A4A">
        <w:rPr>
          <w:rFonts w:ascii="Calibri" w:hAnsi="Calibri" w:cs="Calibri"/>
        </w:rPr>
        <w:t xml:space="preserve">For an informal discussion, please contact </w:t>
      </w:r>
      <w:r w:rsidR="00410054" w:rsidRPr="00E51A4A">
        <w:rPr>
          <w:rFonts w:ascii="Calibri" w:hAnsi="Calibri" w:cs="Calibri"/>
        </w:rPr>
        <w:t xml:space="preserve">Kate Jones, Senior Community Fundraising Manager </w:t>
      </w:r>
      <w:r w:rsidRPr="00E51A4A">
        <w:rPr>
          <w:rFonts w:ascii="Calibri" w:hAnsi="Calibri" w:cs="Calibri"/>
        </w:rPr>
        <w:t xml:space="preserve">on 0117 927 3888 or </w:t>
      </w:r>
      <w:hyperlink r:id="rId12" w:tgtFrame="_blank" w:history="1">
        <w:r w:rsidRPr="00E51A4A">
          <w:rPr>
            <w:rStyle w:val="Hyperlink"/>
            <w:rFonts w:ascii="Calibri" w:hAnsi="Calibri" w:cs="Calibri"/>
            <w:u w:val="none"/>
          </w:rPr>
          <w:t>jobs@grandappeal.org.uk</w:t>
        </w:r>
      </w:hyperlink>
      <w:r w:rsidRPr="00E51A4A">
        <w:rPr>
          <w:rFonts w:ascii="Calibri" w:hAnsi="Calibri" w:cs="Calibri"/>
        </w:rPr>
        <w:t> </w:t>
      </w:r>
    </w:p>
    <w:p w14:paraId="639AEDD7" w14:textId="45C4695C" w:rsidR="00E817DA" w:rsidRPr="00A63CF6" w:rsidRDefault="00E817DA" w:rsidP="6C63CA1F">
      <w:pPr>
        <w:contextualSpacing/>
        <w:rPr>
          <w:b/>
          <w:bCs/>
        </w:rPr>
      </w:pPr>
    </w:p>
    <w:p w14:paraId="0E27B00A" w14:textId="77777777" w:rsidR="00F338CB" w:rsidRPr="00CD08AE" w:rsidRDefault="00F338CB" w:rsidP="237C6ABD">
      <w:pPr>
        <w:pStyle w:val="NoSpacing"/>
        <w:jc w:val="both"/>
        <w:rPr>
          <w:rStyle w:val="Strong"/>
          <w:b w:val="0"/>
          <w:bCs w:val="0"/>
          <w:color w:val="000000" w:themeColor="text1"/>
          <w:bdr w:val="none" w:sz="0" w:space="0" w:color="auto" w:frame="1"/>
        </w:rPr>
      </w:pPr>
    </w:p>
    <w:p w14:paraId="0D845E39" w14:textId="061AC9F0" w:rsidR="00A63CF6" w:rsidRDefault="00A63CF6" w:rsidP="00727B73"/>
    <w:p w14:paraId="220B2195" w14:textId="38379073" w:rsidR="237C6ABD" w:rsidRDefault="237C6ABD" w:rsidP="237C6ABD">
      <w:pPr>
        <w:widowControl w:val="0"/>
      </w:pPr>
    </w:p>
    <w:p w14:paraId="2E9F4D1C" w14:textId="77777777" w:rsidR="00A63CF6" w:rsidRDefault="00A63CF6" w:rsidP="237C6ABD">
      <w:pPr>
        <w:contextualSpacing/>
      </w:pPr>
    </w:p>
    <w:p w14:paraId="39B8BFB6" w14:textId="2DA5BF83" w:rsidR="6C63CA1F" w:rsidRDefault="6C63CA1F" w:rsidP="6C63CA1F">
      <w:pPr>
        <w:rPr>
          <w:b/>
          <w:bCs/>
          <w:color w:val="1F487C"/>
          <w:lang w:val="en-US"/>
        </w:rPr>
      </w:pPr>
    </w:p>
    <w:sectPr w:rsidR="6C63CA1F" w:rsidSect="003A3298">
      <w:headerReference w:type="default" r:id="rId13"/>
      <w:footerReference w:type="default" r:id="rId14"/>
      <w:pgSz w:w="11906" w:h="16838"/>
      <w:pgMar w:top="2016" w:right="576" w:bottom="720" w:left="57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17AEE" w14:textId="77777777" w:rsidR="00553001" w:rsidRDefault="00553001" w:rsidP="002C5901">
      <w:r>
        <w:separator/>
      </w:r>
    </w:p>
  </w:endnote>
  <w:endnote w:type="continuationSeparator" w:id="0">
    <w:p w14:paraId="0C65FBB8" w14:textId="77777777" w:rsidR="00553001" w:rsidRDefault="00553001" w:rsidP="002C5901">
      <w:r>
        <w:continuationSeparator/>
      </w:r>
    </w:p>
  </w:endnote>
  <w:endnote w:type="continuationNotice" w:id="1">
    <w:p w14:paraId="3FECAC09" w14:textId="77777777" w:rsidR="00553001" w:rsidRDefault="005530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CDA8" w14:textId="5DDC046A" w:rsidR="00074865" w:rsidRDefault="00074865" w:rsidP="00663D1A">
    <w:pPr>
      <w:pStyle w:val="Footer"/>
      <w:tabs>
        <w:tab w:val="clear" w:pos="4513"/>
        <w:tab w:val="clear" w:pos="9026"/>
        <w:tab w:val="left" w:pos="5310"/>
      </w:tabs>
      <w:ind w:left="-709" w:righ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48583" w14:textId="77777777" w:rsidR="00553001" w:rsidRDefault="00553001" w:rsidP="002C5901">
      <w:r>
        <w:separator/>
      </w:r>
    </w:p>
  </w:footnote>
  <w:footnote w:type="continuationSeparator" w:id="0">
    <w:p w14:paraId="3E6855EB" w14:textId="77777777" w:rsidR="00553001" w:rsidRDefault="00553001" w:rsidP="002C5901">
      <w:r>
        <w:continuationSeparator/>
      </w:r>
    </w:p>
  </w:footnote>
  <w:footnote w:type="continuationNotice" w:id="1">
    <w:p w14:paraId="10DC465C" w14:textId="77777777" w:rsidR="00553001" w:rsidRDefault="005530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2294" w14:textId="4EAE5FD0" w:rsidR="00074865" w:rsidRPr="002C5901" w:rsidRDefault="00BD5EF3" w:rsidP="00663D1A">
    <w:pPr>
      <w:pStyle w:val="Header"/>
      <w:tabs>
        <w:tab w:val="clear" w:pos="9026"/>
      </w:tabs>
      <w:ind w:left="-709" w:right="-1440"/>
    </w:pPr>
    <w:r>
      <w:rPr>
        <w:noProof/>
      </w:rPr>
      <w:drawing>
        <wp:anchor distT="0" distB="0" distL="114300" distR="114300" simplePos="0" relativeHeight="251661312" behindDoc="1" locked="0" layoutInCell="1" allowOverlap="1" wp14:anchorId="129E83FC" wp14:editId="0F08CE01">
          <wp:simplePos x="0" y="0"/>
          <wp:positionH relativeFrom="column">
            <wp:posOffset>-457200</wp:posOffset>
          </wp:positionH>
          <wp:positionV relativeFrom="paragraph">
            <wp:posOffset>379</wp:posOffset>
          </wp:positionV>
          <wp:extent cx="7560000" cy="10688400"/>
          <wp:effectExtent l="0" t="0" r="3175" b="0"/>
          <wp:wrapNone/>
          <wp:docPr id="790165895" name="Picture 790165895" descr="A white background with blue and red lines&#10;&#10;Description automatically generated">
            <a:extLst xmlns:a="http://schemas.openxmlformats.org/drawingml/2006/main">
              <a:ext uri="{FF2B5EF4-FFF2-40B4-BE49-F238E27FC236}">
                <a16:creationId xmlns:a16="http://schemas.microsoft.com/office/drawing/2014/main" id="{74864453-6D80-4444-9200-E71390CF9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4155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000" cy="1068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D568"/>
    <w:multiLevelType w:val="hybridMultilevel"/>
    <w:tmpl w:val="FFFFFFFF"/>
    <w:lvl w:ilvl="0" w:tplc="495CCE62">
      <w:start w:val="1"/>
      <w:numFmt w:val="bullet"/>
      <w:lvlText w:val=""/>
      <w:lvlJc w:val="left"/>
      <w:pPr>
        <w:ind w:left="720" w:hanging="360"/>
      </w:pPr>
      <w:rPr>
        <w:rFonts w:ascii="Symbol" w:hAnsi="Symbol" w:hint="default"/>
      </w:rPr>
    </w:lvl>
    <w:lvl w:ilvl="1" w:tplc="13981A18">
      <w:start w:val="1"/>
      <w:numFmt w:val="bullet"/>
      <w:lvlText w:val="o"/>
      <w:lvlJc w:val="left"/>
      <w:pPr>
        <w:ind w:left="1440" w:hanging="360"/>
      </w:pPr>
      <w:rPr>
        <w:rFonts w:ascii="Courier New" w:hAnsi="Courier New" w:hint="default"/>
      </w:rPr>
    </w:lvl>
    <w:lvl w:ilvl="2" w:tplc="76F87744">
      <w:start w:val="1"/>
      <w:numFmt w:val="bullet"/>
      <w:lvlText w:val=""/>
      <w:lvlJc w:val="left"/>
      <w:pPr>
        <w:ind w:left="2160" w:hanging="360"/>
      </w:pPr>
      <w:rPr>
        <w:rFonts w:ascii="Wingdings" w:hAnsi="Wingdings" w:hint="default"/>
      </w:rPr>
    </w:lvl>
    <w:lvl w:ilvl="3" w:tplc="EB18AFB8">
      <w:start w:val="1"/>
      <w:numFmt w:val="bullet"/>
      <w:lvlText w:val=""/>
      <w:lvlJc w:val="left"/>
      <w:pPr>
        <w:ind w:left="2880" w:hanging="360"/>
      </w:pPr>
      <w:rPr>
        <w:rFonts w:ascii="Symbol" w:hAnsi="Symbol" w:hint="default"/>
      </w:rPr>
    </w:lvl>
    <w:lvl w:ilvl="4" w:tplc="C5B40C08">
      <w:start w:val="1"/>
      <w:numFmt w:val="bullet"/>
      <w:lvlText w:val="o"/>
      <w:lvlJc w:val="left"/>
      <w:pPr>
        <w:ind w:left="3600" w:hanging="360"/>
      </w:pPr>
      <w:rPr>
        <w:rFonts w:ascii="Courier New" w:hAnsi="Courier New" w:hint="default"/>
      </w:rPr>
    </w:lvl>
    <w:lvl w:ilvl="5" w:tplc="CDD29216">
      <w:start w:val="1"/>
      <w:numFmt w:val="bullet"/>
      <w:lvlText w:val=""/>
      <w:lvlJc w:val="left"/>
      <w:pPr>
        <w:ind w:left="4320" w:hanging="360"/>
      </w:pPr>
      <w:rPr>
        <w:rFonts w:ascii="Wingdings" w:hAnsi="Wingdings" w:hint="default"/>
      </w:rPr>
    </w:lvl>
    <w:lvl w:ilvl="6" w:tplc="DBDE6B94">
      <w:start w:val="1"/>
      <w:numFmt w:val="bullet"/>
      <w:lvlText w:val=""/>
      <w:lvlJc w:val="left"/>
      <w:pPr>
        <w:ind w:left="5040" w:hanging="360"/>
      </w:pPr>
      <w:rPr>
        <w:rFonts w:ascii="Symbol" w:hAnsi="Symbol" w:hint="default"/>
      </w:rPr>
    </w:lvl>
    <w:lvl w:ilvl="7" w:tplc="7E3C6C2A">
      <w:start w:val="1"/>
      <w:numFmt w:val="bullet"/>
      <w:lvlText w:val="o"/>
      <w:lvlJc w:val="left"/>
      <w:pPr>
        <w:ind w:left="5760" w:hanging="360"/>
      </w:pPr>
      <w:rPr>
        <w:rFonts w:ascii="Courier New" w:hAnsi="Courier New" w:hint="default"/>
      </w:rPr>
    </w:lvl>
    <w:lvl w:ilvl="8" w:tplc="19B817B0">
      <w:start w:val="1"/>
      <w:numFmt w:val="bullet"/>
      <w:lvlText w:val=""/>
      <w:lvlJc w:val="left"/>
      <w:pPr>
        <w:ind w:left="6480" w:hanging="360"/>
      </w:pPr>
      <w:rPr>
        <w:rFonts w:ascii="Wingdings" w:hAnsi="Wingdings" w:hint="default"/>
      </w:rPr>
    </w:lvl>
  </w:abstractNum>
  <w:abstractNum w:abstractNumId="1" w15:restartNumberingAfterBreak="0">
    <w:nsid w:val="03730ABF"/>
    <w:multiLevelType w:val="hybridMultilevel"/>
    <w:tmpl w:val="06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46649"/>
    <w:multiLevelType w:val="hybridMultilevel"/>
    <w:tmpl w:val="8F58B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F3DD7"/>
    <w:multiLevelType w:val="hybridMultilevel"/>
    <w:tmpl w:val="CC9A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D253A3"/>
    <w:multiLevelType w:val="hybridMultilevel"/>
    <w:tmpl w:val="BBB46A64"/>
    <w:lvl w:ilvl="0" w:tplc="FFFFFFFF">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2E24E00E"/>
    <w:multiLevelType w:val="hybridMultilevel"/>
    <w:tmpl w:val="FFFFFFFF"/>
    <w:lvl w:ilvl="0" w:tplc="3D1A8CD0">
      <w:start w:val="1"/>
      <w:numFmt w:val="bullet"/>
      <w:lvlText w:val=""/>
      <w:lvlJc w:val="left"/>
      <w:pPr>
        <w:ind w:left="720" w:hanging="360"/>
      </w:pPr>
      <w:rPr>
        <w:rFonts w:ascii="Symbol" w:hAnsi="Symbol" w:hint="default"/>
      </w:rPr>
    </w:lvl>
    <w:lvl w:ilvl="1" w:tplc="8E8E70A0">
      <w:start w:val="1"/>
      <w:numFmt w:val="bullet"/>
      <w:lvlText w:val="o"/>
      <w:lvlJc w:val="left"/>
      <w:pPr>
        <w:ind w:left="1440" w:hanging="360"/>
      </w:pPr>
      <w:rPr>
        <w:rFonts w:ascii="Courier New" w:hAnsi="Courier New" w:hint="default"/>
      </w:rPr>
    </w:lvl>
    <w:lvl w:ilvl="2" w:tplc="0BB220A6">
      <w:start w:val="1"/>
      <w:numFmt w:val="bullet"/>
      <w:lvlText w:val=""/>
      <w:lvlJc w:val="left"/>
      <w:pPr>
        <w:ind w:left="2160" w:hanging="360"/>
      </w:pPr>
      <w:rPr>
        <w:rFonts w:ascii="Wingdings" w:hAnsi="Wingdings" w:hint="default"/>
      </w:rPr>
    </w:lvl>
    <w:lvl w:ilvl="3" w:tplc="DD8CF27A">
      <w:start w:val="1"/>
      <w:numFmt w:val="bullet"/>
      <w:lvlText w:val=""/>
      <w:lvlJc w:val="left"/>
      <w:pPr>
        <w:ind w:left="2880" w:hanging="360"/>
      </w:pPr>
      <w:rPr>
        <w:rFonts w:ascii="Symbol" w:hAnsi="Symbol" w:hint="default"/>
      </w:rPr>
    </w:lvl>
    <w:lvl w:ilvl="4" w:tplc="C1CEA6D8">
      <w:start w:val="1"/>
      <w:numFmt w:val="bullet"/>
      <w:lvlText w:val="o"/>
      <w:lvlJc w:val="left"/>
      <w:pPr>
        <w:ind w:left="3600" w:hanging="360"/>
      </w:pPr>
      <w:rPr>
        <w:rFonts w:ascii="Courier New" w:hAnsi="Courier New" w:hint="default"/>
      </w:rPr>
    </w:lvl>
    <w:lvl w:ilvl="5" w:tplc="25604896">
      <w:start w:val="1"/>
      <w:numFmt w:val="bullet"/>
      <w:lvlText w:val=""/>
      <w:lvlJc w:val="left"/>
      <w:pPr>
        <w:ind w:left="4320" w:hanging="360"/>
      </w:pPr>
      <w:rPr>
        <w:rFonts w:ascii="Wingdings" w:hAnsi="Wingdings" w:hint="default"/>
      </w:rPr>
    </w:lvl>
    <w:lvl w:ilvl="6" w:tplc="F2F06F08">
      <w:start w:val="1"/>
      <w:numFmt w:val="bullet"/>
      <w:lvlText w:val=""/>
      <w:lvlJc w:val="left"/>
      <w:pPr>
        <w:ind w:left="5040" w:hanging="360"/>
      </w:pPr>
      <w:rPr>
        <w:rFonts w:ascii="Symbol" w:hAnsi="Symbol" w:hint="default"/>
      </w:rPr>
    </w:lvl>
    <w:lvl w:ilvl="7" w:tplc="DF205E76">
      <w:start w:val="1"/>
      <w:numFmt w:val="bullet"/>
      <w:lvlText w:val="o"/>
      <w:lvlJc w:val="left"/>
      <w:pPr>
        <w:ind w:left="5760" w:hanging="360"/>
      </w:pPr>
      <w:rPr>
        <w:rFonts w:ascii="Courier New" w:hAnsi="Courier New" w:hint="default"/>
      </w:rPr>
    </w:lvl>
    <w:lvl w:ilvl="8" w:tplc="44248296">
      <w:start w:val="1"/>
      <w:numFmt w:val="bullet"/>
      <w:lvlText w:val=""/>
      <w:lvlJc w:val="left"/>
      <w:pPr>
        <w:ind w:left="6480" w:hanging="360"/>
      </w:pPr>
      <w:rPr>
        <w:rFonts w:ascii="Wingdings" w:hAnsi="Wingdings" w:hint="default"/>
      </w:rPr>
    </w:lvl>
  </w:abstractNum>
  <w:abstractNum w:abstractNumId="6" w15:restartNumberingAfterBreak="0">
    <w:nsid w:val="31DF59D0"/>
    <w:multiLevelType w:val="hybridMultilevel"/>
    <w:tmpl w:val="67EEA272"/>
    <w:lvl w:ilvl="0" w:tplc="826ABA7C">
      <w:start w:val="1"/>
      <w:numFmt w:val="bullet"/>
      <w:lvlText w:val="·"/>
      <w:lvlJc w:val="left"/>
      <w:pPr>
        <w:ind w:left="720" w:hanging="360"/>
      </w:pPr>
      <w:rPr>
        <w:rFonts w:ascii="Symbol" w:hAnsi="Symbol" w:hint="default"/>
      </w:rPr>
    </w:lvl>
    <w:lvl w:ilvl="1" w:tplc="BA6AFB9E">
      <w:start w:val="1"/>
      <w:numFmt w:val="bullet"/>
      <w:lvlText w:val="o"/>
      <w:lvlJc w:val="left"/>
      <w:pPr>
        <w:ind w:left="1440" w:hanging="360"/>
      </w:pPr>
      <w:rPr>
        <w:rFonts w:ascii="Courier New" w:hAnsi="Courier New" w:hint="default"/>
      </w:rPr>
    </w:lvl>
    <w:lvl w:ilvl="2" w:tplc="7AB6F842">
      <w:start w:val="1"/>
      <w:numFmt w:val="bullet"/>
      <w:lvlText w:val=""/>
      <w:lvlJc w:val="left"/>
      <w:pPr>
        <w:ind w:left="2160" w:hanging="360"/>
      </w:pPr>
      <w:rPr>
        <w:rFonts w:ascii="Wingdings" w:hAnsi="Wingdings" w:hint="default"/>
      </w:rPr>
    </w:lvl>
    <w:lvl w:ilvl="3" w:tplc="C136E28E">
      <w:start w:val="1"/>
      <w:numFmt w:val="bullet"/>
      <w:lvlText w:val=""/>
      <w:lvlJc w:val="left"/>
      <w:pPr>
        <w:ind w:left="2880" w:hanging="360"/>
      </w:pPr>
      <w:rPr>
        <w:rFonts w:ascii="Symbol" w:hAnsi="Symbol" w:hint="default"/>
      </w:rPr>
    </w:lvl>
    <w:lvl w:ilvl="4" w:tplc="FDDA5244">
      <w:start w:val="1"/>
      <w:numFmt w:val="bullet"/>
      <w:lvlText w:val="o"/>
      <w:lvlJc w:val="left"/>
      <w:pPr>
        <w:ind w:left="3600" w:hanging="360"/>
      </w:pPr>
      <w:rPr>
        <w:rFonts w:ascii="Courier New" w:hAnsi="Courier New" w:hint="default"/>
      </w:rPr>
    </w:lvl>
    <w:lvl w:ilvl="5" w:tplc="712AD6AE">
      <w:start w:val="1"/>
      <w:numFmt w:val="bullet"/>
      <w:lvlText w:val=""/>
      <w:lvlJc w:val="left"/>
      <w:pPr>
        <w:ind w:left="4320" w:hanging="360"/>
      </w:pPr>
      <w:rPr>
        <w:rFonts w:ascii="Wingdings" w:hAnsi="Wingdings" w:hint="default"/>
      </w:rPr>
    </w:lvl>
    <w:lvl w:ilvl="6" w:tplc="8C868308">
      <w:start w:val="1"/>
      <w:numFmt w:val="bullet"/>
      <w:lvlText w:val=""/>
      <w:lvlJc w:val="left"/>
      <w:pPr>
        <w:ind w:left="5040" w:hanging="360"/>
      </w:pPr>
      <w:rPr>
        <w:rFonts w:ascii="Symbol" w:hAnsi="Symbol" w:hint="default"/>
      </w:rPr>
    </w:lvl>
    <w:lvl w:ilvl="7" w:tplc="40960C04">
      <w:start w:val="1"/>
      <w:numFmt w:val="bullet"/>
      <w:lvlText w:val="o"/>
      <w:lvlJc w:val="left"/>
      <w:pPr>
        <w:ind w:left="5760" w:hanging="360"/>
      </w:pPr>
      <w:rPr>
        <w:rFonts w:ascii="Courier New" w:hAnsi="Courier New" w:hint="default"/>
      </w:rPr>
    </w:lvl>
    <w:lvl w:ilvl="8" w:tplc="421697E4">
      <w:start w:val="1"/>
      <w:numFmt w:val="bullet"/>
      <w:lvlText w:val=""/>
      <w:lvlJc w:val="left"/>
      <w:pPr>
        <w:ind w:left="6480" w:hanging="360"/>
      </w:pPr>
      <w:rPr>
        <w:rFonts w:ascii="Wingdings" w:hAnsi="Wingdings" w:hint="default"/>
      </w:rPr>
    </w:lvl>
  </w:abstractNum>
  <w:abstractNum w:abstractNumId="7" w15:restartNumberingAfterBreak="0">
    <w:nsid w:val="3BA55694"/>
    <w:multiLevelType w:val="hybridMultilevel"/>
    <w:tmpl w:val="1B8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13914"/>
    <w:multiLevelType w:val="hybridMultilevel"/>
    <w:tmpl w:val="E32E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D253E"/>
    <w:multiLevelType w:val="hybridMultilevel"/>
    <w:tmpl w:val="10086D6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6846866A"/>
    <w:multiLevelType w:val="hybridMultilevel"/>
    <w:tmpl w:val="3DFC3A90"/>
    <w:lvl w:ilvl="0" w:tplc="FC5CF4D0">
      <w:start w:val="1"/>
      <w:numFmt w:val="bullet"/>
      <w:lvlText w:val="·"/>
      <w:lvlJc w:val="left"/>
      <w:pPr>
        <w:ind w:left="720" w:hanging="360"/>
      </w:pPr>
      <w:rPr>
        <w:rFonts w:ascii="Symbol" w:hAnsi="Symbol" w:hint="default"/>
      </w:rPr>
    </w:lvl>
    <w:lvl w:ilvl="1" w:tplc="5440A63A">
      <w:start w:val="1"/>
      <w:numFmt w:val="bullet"/>
      <w:lvlText w:val="o"/>
      <w:lvlJc w:val="left"/>
      <w:pPr>
        <w:ind w:left="1440" w:hanging="360"/>
      </w:pPr>
      <w:rPr>
        <w:rFonts w:ascii="Courier New" w:hAnsi="Courier New" w:hint="default"/>
      </w:rPr>
    </w:lvl>
    <w:lvl w:ilvl="2" w:tplc="7B82C564">
      <w:start w:val="1"/>
      <w:numFmt w:val="bullet"/>
      <w:lvlText w:val=""/>
      <w:lvlJc w:val="left"/>
      <w:pPr>
        <w:ind w:left="2160" w:hanging="360"/>
      </w:pPr>
      <w:rPr>
        <w:rFonts w:ascii="Wingdings" w:hAnsi="Wingdings" w:hint="default"/>
      </w:rPr>
    </w:lvl>
    <w:lvl w:ilvl="3" w:tplc="29589F0E">
      <w:start w:val="1"/>
      <w:numFmt w:val="bullet"/>
      <w:lvlText w:val=""/>
      <w:lvlJc w:val="left"/>
      <w:pPr>
        <w:ind w:left="2880" w:hanging="360"/>
      </w:pPr>
      <w:rPr>
        <w:rFonts w:ascii="Symbol" w:hAnsi="Symbol" w:hint="default"/>
      </w:rPr>
    </w:lvl>
    <w:lvl w:ilvl="4" w:tplc="5E1CB132">
      <w:start w:val="1"/>
      <w:numFmt w:val="bullet"/>
      <w:lvlText w:val="o"/>
      <w:lvlJc w:val="left"/>
      <w:pPr>
        <w:ind w:left="3600" w:hanging="360"/>
      </w:pPr>
      <w:rPr>
        <w:rFonts w:ascii="Courier New" w:hAnsi="Courier New" w:hint="default"/>
      </w:rPr>
    </w:lvl>
    <w:lvl w:ilvl="5" w:tplc="5F9A1CF4">
      <w:start w:val="1"/>
      <w:numFmt w:val="bullet"/>
      <w:lvlText w:val=""/>
      <w:lvlJc w:val="left"/>
      <w:pPr>
        <w:ind w:left="4320" w:hanging="360"/>
      </w:pPr>
      <w:rPr>
        <w:rFonts w:ascii="Wingdings" w:hAnsi="Wingdings" w:hint="default"/>
      </w:rPr>
    </w:lvl>
    <w:lvl w:ilvl="6" w:tplc="2FE0EE3A">
      <w:start w:val="1"/>
      <w:numFmt w:val="bullet"/>
      <w:lvlText w:val=""/>
      <w:lvlJc w:val="left"/>
      <w:pPr>
        <w:ind w:left="5040" w:hanging="360"/>
      </w:pPr>
      <w:rPr>
        <w:rFonts w:ascii="Symbol" w:hAnsi="Symbol" w:hint="default"/>
      </w:rPr>
    </w:lvl>
    <w:lvl w:ilvl="7" w:tplc="C70CA6D4">
      <w:start w:val="1"/>
      <w:numFmt w:val="bullet"/>
      <w:lvlText w:val="o"/>
      <w:lvlJc w:val="left"/>
      <w:pPr>
        <w:ind w:left="5760" w:hanging="360"/>
      </w:pPr>
      <w:rPr>
        <w:rFonts w:ascii="Courier New" w:hAnsi="Courier New" w:hint="default"/>
      </w:rPr>
    </w:lvl>
    <w:lvl w:ilvl="8" w:tplc="85A44802">
      <w:start w:val="1"/>
      <w:numFmt w:val="bullet"/>
      <w:lvlText w:val=""/>
      <w:lvlJc w:val="left"/>
      <w:pPr>
        <w:ind w:left="6480" w:hanging="360"/>
      </w:pPr>
      <w:rPr>
        <w:rFonts w:ascii="Wingdings" w:hAnsi="Wingdings" w:hint="default"/>
      </w:rPr>
    </w:lvl>
  </w:abstractNum>
  <w:abstractNum w:abstractNumId="11" w15:restartNumberingAfterBreak="0">
    <w:nsid w:val="6BDD95C0"/>
    <w:multiLevelType w:val="hybridMultilevel"/>
    <w:tmpl w:val="4D922FCA"/>
    <w:lvl w:ilvl="0" w:tplc="B45A76FE">
      <w:start w:val="1"/>
      <w:numFmt w:val="bullet"/>
      <w:lvlText w:val="·"/>
      <w:lvlJc w:val="left"/>
      <w:pPr>
        <w:ind w:left="720" w:hanging="360"/>
      </w:pPr>
      <w:rPr>
        <w:rFonts w:ascii="Symbol" w:hAnsi="Symbol" w:hint="default"/>
      </w:rPr>
    </w:lvl>
    <w:lvl w:ilvl="1" w:tplc="5820217E">
      <w:start w:val="1"/>
      <w:numFmt w:val="bullet"/>
      <w:lvlText w:val="o"/>
      <w:lvlJc w:val="left"/>
      <w:pPr>
        <w:ind w:left="1440" w:hanging="360"/>
      </w:pPr>
      <w:rPr>
        <w:rFonts w:ascii="Courier New" w:hAnsi="Courier New" w:hint="default"/>
      </w:rPr>
    </w:lvl>
    <w:lvl w:ilvl="2" w:tplc="42ECEE8E">
      <w:start w:val="1"/>
      <w:numFmt w:val="bullet"/>
      <w:lvlText w:val=""/>
      <w:lvlJc w:val="left"/>
      <w:pPr>
        <w:ind w:left="2160" w:hanging="360"/>
      </w:pPr>
      <w:rPr>
        <w:rFonts w:ascii="Wingdings" w:hAnsi="Wingdings" w:hint="default"/>
      </w:rPr>
    </w:lvl>
    <w:lvl w:ilvl="3" w:tplc="43E889DC">
      <w:start w:val="1"/>
      <w:numFmt w:val="bullet"/>
      <w:lvlText w:val=""/>
      <w:lvlJc w:val="left"/>
      <w:pPr>
        <w:ind w:left="2880" w:hanging="360"/>
      </w:pPr>
      <w:rPr>
        <w:rFonts w:ascii="Symbol" w:hAnsi="Symbol" w:hint="default"/>
      </w:rPr>
    </w:lvl>
    <w:lvl w:ilvl="4" w:tplc="4EE2A996">
      <w:start w:val="1"/>
      <w:numFmt w:val="bullet"/>
      <w:lvlText w:val="o"/>
      <w:lvlJc w:val="left"/>
      <w:pPr>
        <w:ind w:left="3600" w:hanging="360"/>
      </w:pPr>
      <w:rPr>
        <w:rFonts w:ascii="Courier New" w:hAnsi="Courier New" w:hint="default"/>
      </w:rPr>
    </w:lvl>
    <w:lvl w:ilvl="5" w:tplc="66D6A542">
      <w:start w:val="1"/>
      <w:numFmt w:val="bullet"/>
      <w:lvlText w:val=""/>
      <w:lvlJc w:val="left"/>
      <w:pPr>
        <w:ind w:left="4320" w:hanging="360"/>
      </w:pPr>
      <w:rPr>
        <w:rFonts w:ascii="Wingdings" w:hAnsi="Wingdings" w:hint="default"/>
      </w:rPr>
    </w:lvl>
    <w:lvl w:ilvl="6" w:tplc="5DA046FA">
      <w:start w:val="1"/>
      <w:numFmt w:val="bullet"/>
      <w:lvlText w:val=""/>
      <w:lvlJc w:val="left"/>
      <w:pPr>
        <w:ind w:left="5040" w:hanging="360"/>
      </w:pPr>
      <w:rPr>
        <w:rFonts w:ascii="Symbol" w:hAnsi="Symbol" w:hint="default"/>
      </w:rPr>
    </w:lvl>
    <w:lvl w:ilvl="7" w:tplc="4AA89FEE">
      <w:start w:val="1"/>
      <w:numFmt w:val="bullet"/>
      <w:lvlText w:val="o"/>
      <w:lvlJc w:val="left"/>
      <w:pPr>
        <w:ind w:left="5760" w:hanging="360"/>
      </w:pPr>
      <w:rPr>
        <w:rFonts w:ascii="Courier New" w:hAnsi="Courier New" w:hint="default"/>
      </w:rPr>
    </w:lvl>
    <w:lvl w:ilvl="8" w:tplc="F902782E">
      <w:start w:val="1"/>
      <w:numFmt w:val="bullet"/>
      <w:lvlText w:val=""/>
      <w:lvlJc w:val="left"/>
      <w:pPr>
        <w:ind w:left="6480" w:hanging="360"/>
      </w:pPr>
      <w:rPr>
        <w:rFonts w:ascii="Wingdings" w:hAnsi="Wingdings" w:hint="default"/>
      </w:rPr>
    </w:lvl>
  </w:abstractNum>
  <w:abstractNum w:abstractNumId="12" w15:restartNumberingAfterBreak="0">
    <w:nsid w:val="6E7AD68C"/>
    <w:multiLevelType w:val="hybridMultilevel"/>
    <w:tmpl w:val="214CA558"/>
    <w:lvl w:ilvl="0" w:tplc="C8748520">
      <w:start w:val="1"/>
      <w:numFmt w:val="bullet"/>
      <w:lvlText w:val="·"/>
      <w:lvlJc w:val="left"/>
      <w:pPr>
        <w:ind w:left="720" w:hanging="360"/>
      </w:pPr>
      <w:rPr>
        <w:rFonts w:ascii="Symbol" w:hAnsi="Symbol" w:hint="default"/>
      </w:rPr>
    </w:lvl>
    <w:lvl w:ilvl="1" w:tplc="C17086EE">
      <w:start w:val="1"/>
      <w:numFmt w:val="bullet"/>
      <w:lvlText w:val="o"/>
      <w:lvlJc w:val="left"/>
      <w:pPr>
        <w:ind w:left="1440" w:hanging="360"/>
      </w:pPr>
      <w:rPr>
        <w:rFonts w:ascii="Courier New" w:hAnsi="Courier New" w:hint="default"/>
      </w:rPr>
    </w:lvl>
    <w:lvl w:ilvl="2" w:tplc="BE5A215C">
      <w:start w:val="1"/>
      <w:numFmt w:val="bullet"/>
      <w:lvlText w:val=""/>
      <w:lvlJc w:val="left"/>
      <w:pPr>
        <w:ind w:left="2160" w:hanging="360"/>
      </w:pPr>
      <w:rPr>
        <w:rFonts w:ascii="Wingdings" w:hAnsi="Wingdings" w:hint="default"/>
      </w:rPr>
    </w:lvl>
    <w:lvl w:ilvl="3" w:tplc="2A58E082">
      <w:start w:val="1"/>
      <w:numFmt w:val="bullet"/>
      <w:lvlText w:val=""/>
      <w:lvlJc w:val="left"/>
      <w:pPr>
        <w:ind w:left="2880" w:hanging="360"/>
      </w:pPr>
      <w:rPr>
        <w:rFonts w:ascii="Symbol" w:hAnsi="Symbol" w:hint="default"/>
      </w:rPr>
    </w:lvl>
    <w:lvl w:ilvl="4" w:tplc="7B3E90AC">
      <w:start w:val="1"/>
      <w:numFmt w:val="bullet"/>
      <w:lvlText w:val="o"/>
      <w:lvlJc w:val="left"/>
      <w:pPr>
        <w:ind w:left="3600" w:hanging="360"/>
      </w:pPr>
      <w:rPr>
        <w:rFonts w:ascii="Courier New" w:hAnsi="Courier New" w:hint="default"/>
      </w:rPr>
    </w:lvl>
    <w:lvl w:ilvl="5" w:tplc="8EACE414">
      <w:start w:val="1"/>
      <w:numFmt w:val="bullet"/>
      <w:lvlText w:val=""/>
      <w:lvlJc w:val="left"/>
      <w:pPr>
        <w:ind w:left="4320" w:hanging="360"/>
      </w:pPr>
      <w:rPr>
        <w:rFonts w:ascii="Wingdings" w:hAnsi="Wingdings" w:hint="default"/>
      </w:rPr>
    </w:lvl>
    <w:lvl w:ilvl="6" w:tplc="79623982">
      <w:start w:val="1"/>
      <w:numFmt w:val="bullet"/>
      <w:lvlText w:val=""/>
      <w:lvlJc w:val="left"/>
      <w:pPr>
        <w:ind w:left="5040" w:hanging="360"/>
      </w:pPr>
      <w:rPr>
        <w:rFonts w:ascii="Symbol" w:hAnsi="Symbol" w:hint="default"/>
      </w:rPr>
    </w:lvl>
    <w:lvl w:ilvl="7" w:tplc="A28AFC00">
      <w:start w:val="1"/>
      <w:numFmt w:val="bullet"/>
      <w:lvlText w:val="o"/>
      <w:lvlJc w:val="left"/>
      <w:pPr>
        <w:ind w:left="5760" w:hanging="360"/>
      </w:pPr>
      <w:rPr>
        <w:rFonts w:ascii="Courier New" w:hAnsi="Courier New" w:hint="default"/>
      </w:rPr>
    </w:lvl>
    <w:lvl w:ilvl="8" w:tplc="16AE59D2">
      <w:start w:val="1"/>
      <w:numFmt w:val="bullet"/>
      <w:lvlText w:val=""/>
      <w:lvlJc w:val="left"/>
      <w:pPr>
        <w:ind w:left="6480" w:hanging="360"/>
      </w:pPr>
      <w:rPr>
        <w:rFonts w:ascii="Wingdings" w:hAnsi="Wingdings" w:hint="default"/>
      </w:rPr>
    </w:lvl>
  </w:abstractNum>
  <w:abstractNum w:abstractNumId="13" w15:restartNumberingAfterBreak="0">
    <w:nsid w:val="6E7DCD64"/>
    <w:multiLevelType w:val="hybridMultilevel"/>
    <w:tmpl w:val="C47A3376"/>
    <w:lvl w:ilvl="0" w:tplc="C5780C54">
      <w:start w:val="1"/>
      <w:numFmt w:val="bullet"/>
      <w:lvlText w:val="·"/>
      <w:lvlJc w:val="left"/>
      <w:pPr>
        <w:ind w:left="720" w:hanging="360"/>
      </w:pPr>
      <w:rPr>
        <w:rFonts w:ascii="Symbol" w:hAnsi="Symbol" w:hint="default"/>
      </w:rPr>
    </w:lvl>
    <w:lvl w:ilvl="1" w:tplc="5EA0B76C">
      <w:start w:val="1"/>
      <w:numFmt w:val="bullet"/>
      <w:lvlText w:val="o"/>
      <w:lvlJc w:val="left"/>
      <w:pPr>
        <w:ind w:left="1440" w:hanging="360"/>
      </w:pPr>
      <w:rPr>
        <w:rFonts w:ascii="Courier New" w:hAnsi="Courier New" w:hint="default"/>
      </w:rPr>
    </w:lvl>
    <w:lvl w:ilvl="2" w:tplc="36500690">
      <w:start w:val="1"/>
      <w:numFmt w:val="bullet"/>
      <w:lvlText w:val=""/>
      <w:lvlJc w:val="left"/>
      <w:pPr>
        <w:ind w:left="2160" w:hanging="360"/>
      </w:pPr>
      <w:rPr>
        <w:rFonts w:ascii="Wingdings" w:hAnsi="Wingdings" w:hint="default"/>
      </w:rPr>
    </w:lvl>
    <w:lvl w:ilvl="3" w:tplc="FECA1AF8">
      <w:start w:val="1"/>
      <w:numFmt w:val="bullet"/>
      <w:lvlText w:val=""/>
      <w:lvlJc w:val="left"/>
      <w:pPr>
        <w:ind w:left="2880" w:hanging="360"/>
      </w:pPr>
      <w:rPr>
        <w:rFonts w:ascii="Symbol" w:hAnsi="Symbol" w:hint="default"/>
      </w:rPr>
    </w:lvl>
    <w:lvl w:ilvl="4" w:tplc="E0968020">
      <w:start w:val="1"/>
      <w:numFmt w:val="bullet"/>
      <w:lvlText w:val="o"/>
      <w:lvlJc w:val="left"/>
      <w:pPr>
        <w:ind w:left="3600" w:hanging="360"/>
      </w:pPr>
      <w:rPr>
        <w:rFonts w:ascii="Courier New" w:hAnsi="Courier New" w:hint="default"/>
      </w:rPr>
    </w:lvl>
    <w:lvl w:ilvl="5" w:tplc="D3D8A1B4">
      <w:start w:val="1"/>
      <w:numFmt w:val="bullet"/>
      <w:lvlText w:val=""/>
      <w:lvlJc w:val="left"/>
      <w:pPr>
        <w:ind w:left="4320" w:hanging="360"/>
      </w:pPr>
      <w:rPr>
        <w:rFonts w:ascii="Wingdings" w:hAnsi="Wingdings" w:hint="default"/>
      </w:rPr>
    </w:lvl>
    <w:lvl w:ilvl="6" w:tplc="163EC55C">
      <w:start w:val="1"/>
      <w:numFmt w:val="bullet"/>
      <w:lvlText w:val=""/>
      <w:lvlJc w:val="left"/>
      <w:pPr>
        <w:ind w:left="5040" w:hanging="360"/>
      </w:pPr>
      <w:rPr>
        <w:rFonts w:ascii="Symbol" w:hAnsi="Symbol" w:hint="default"/>
      </w:rPr>
    </w:lvl>
    <w:lvl w:ilvl="7" w:tplc="12DCFC9E">
      <w:start w:val="1"/>
      <w:numFmt w:val="bullet"/>
      <w:lvlText w:val="o"/>
      <w:lvlJc w:val="left"/>
      <w:pPr>
        <w:ind w:left="5760" w:hanging="360"/>
      </w:pPr>
      <w:rPr>
        <w:rFonts w:ascii="Courier New" w:hAnsi="Courier New" w:hint="default"/>
      </w:rPr>
    </w:lvl>
    <w:lvl w:ilvl="8" w:tplc="F8CE991E">
      <w:start w:val="1"/>
      <w:numFmt w:val="bullet"/>
      <w:lvlText w:val=""/>
      <w:lvlJc w:val="left"/>
      <w:pPr>
        <w:ind w:left="6480" w:hanging="360"/>
      </w:pPr>
      <w:rPr>
        <w:rFonts w:ascii="Wingdings" w:hAnsi="Wingdings" w:hint="default"/>
      </w:rPr>
    </w:lvl>
  </w:abstractNum>
  <w:abstractNum w:abstractNumId="14" w15:restartNumberingAfterBreak="0">
    <w:nsid w:val="70232D66"/>
    <w:multiLevelType w:val="hybridMultilevel"/>
    <w:tmpl w:val="F722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F40AE4"/>
    <w:multiLevelType w:val="hybridMultilevel"/>
    <w:tmpl w:val="E03E6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F1E4F8"/>
    <w:multiLevelType w:val="hybridMultilevel"/>
    <w:tmpl w:val="81B0C3BC"/>
    <w:lvl w:ilvl="0" w:tplc="ABB013E0">
      <w:start w:val="1"/>
      <w:numFmt w:val="bullet"/>
      <w:lvlText w:val="·"/>
      <w:lvlJc w:val="left"/>
      <w:pPr>
        <w:ind w:left="720" w:hanging="360"/>
      </w:pPr>
      <w:rPr>
        <w:rFonts w:ascii="Symbol" w:hAnsi="Symbol" w:hint="default"/>
      </w:rPr>
    </w:lvl>
    <w:lvl w:ilvl="1" w:tplc="D64839CA">
      <w:start w:val="1"/>
      <w:numFmt w:val="bullet"/>
      <w:lvlText w:val="o"/>
      <w:lvlJc w:val="left"/>
      <w:pPr>
        <w:ind w:left="1440" w:hanging="360"/>
      </w:pPr>
      <w:rPr>
        <w:rFonts w:ascii="Courier New" w:hAnsi="Courier New" w:hint="default"/>
      </w:rPr>
    </w:lvl>
    <w:lvl w:ilvl="2" w:tplc="44A4DB66">
      <w:start w:val="1"/>
      <w:numFmt w:val="bullet"/>
      <w:lvlText w:val=""/>
      <w:lvlJc w:val="left"/>
      <w:pPr>
        <w:ind w:left="2160" w:hanging="360"/>
      </w:pPr>
      <w:rPr>
        <w:rFonts w:ascii="Wingdings" w:hAnsi="Wingdings" w:hint="default"/>
      </w:rPr>
    </w:lvl>
    <w:lvl w:ilvl="3" w:tplc="7C5E8F62">
      <w:start w:val="1"/>
      <w:numFmt w:val="bullet"/>
      <w:lvlText w:val=""/>
      <w:lvlJc w:val="left"/>
      <w:pPr>
        <w:ind w:left="2880" w:hanging="360"/>
      </w:pPr>
      <w:rPr>
        <w:rFonts w:ascii="Symbol" w:hAnsi="Symbol" w:hint="default"/>
      </w:rPr>
    </w:lvl>
    <w:lvl w:ilvl="4" w:tplc="4C4EC880">
      <w:start w:val="1"/>
      <w:numFmt w:val="bullet"/>
      <w:lvlText w:val="o"/>
      <w:lvlJc w:val="left"/>
      <w:pPr>
        <w:ind w:left="3600" w:hanging="360"/>
      </w:pPr>
      <w:rPr>
        <w:rFonts w:ascii="Courier New" w:hAnsi="Courier New" w:hint="default"/>
      </w:rPr>
    </w:lvl>
    <w:lvl w:ilvl="5" w:tplc="74DC7B90">
      <w:start w:val="1"/>
      <w:numFmt w:val="bullet"/>
      <w:lvlText w:val=""/>
      <w:lvlJc w:val="left"/>
      <w:pPr>
        <w:ind w:left="4320" w:hanging="360"/>
      </w:pPr>
      <w:rPr>
        <w:rFonts w:ascii="Wingdings" w:hAnsi="Wingdings" w:hint="default"/>
      </w:rPr>
    </w:lvl>
    <w:lvl w:ilvl="6" w:tplc="BE22D6DA">
      <w:start w:val="1"/>
      <w:numFmt w:val="bullet"/>
      <w:lvlText w:val=""/>
      <w:lvlJc w:val="left"/>
      <w:pPr>
        <w:ind w:left="5040" w:hanging="360"/>
      </w:pPr>
      <w:rPr>
        <w:rFonts w:ascii="Symbol" w:hAnsi="Symbol" w:hint="default"/>
      </w:rPr>
    </w:lvl>
    <w:lvl w:ilvl="7" w:tplc="FB521E80">
      <w:start w:val="1"/>
      <w:numFmt w:val="bullet"/>
      <w:lvlText w:val="o"/>
      <w:lvlJc w:val="left"/>
      <w:pPr>
        <w:ind w:left="5760" w:hanging="360"/>
      </w:pPr>
      <w:rPr>
        <w:rFonts w:ascii="Courier New" w:hAnsi="Courier New" w:hint="default"/>
      </w:rPr>
    </w:lvl>
    <w:lvl w:ilvl="8" w:tplc="8284745E">
      <w:start w:val="1"/>
      <w:numFmt w:val="bullet"/>
      <w:lvlText w:val=""/>
      <w:lvlJc w:val="left"/>
      <w:pPr>
        <w:ind w:left="6480" w:hanging="360"/>
      </w:pPr>
      <w:rPr>
        <w:rFonts w:ascii="Wingdings" w:hAnsi="Wingdings" w:hint="default"/>
      </w:rPr>
    </w:lvl>
  </w:abstractNum>
  <w:abstractNum w:abstractNumId="17" w15:restartNumberingAfterBreak="0">
    <w:nsid w:val="7A3F05AA"/>
    <w:multiLevelType w:val="hybridMultilevel"/>
    <w:tmpl w:val="024C8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170770">
    <w:abstractNumId w:val="8"/>
  </w:num>
  <w:num w:numId="2" w16cid:durableId="1261330427">
    <w:abstractNumId w:val="16"/>
  </w:num>
  <w:num w:numId="3" w16cid:durableId="1724869302">
    <w:abstractNumId w:val="10"/>
  </w:num>
  <w:num w:numId="4" w16cid:durableId="1795370620">
    <w:abstractNumId w:val="12"/>
  </w:num>
  <w:num w:numId="5" w16cid:durableId="192349588">
    <w:abstractNumId w:val="7"/>
  </w:num>
  <w:num w:numId="6" w16cid:durableId="1964848617">
    <w:abstractNumId w:val="14"/>
  </w:num>
  <w:num w:numId="7" w16cid:durableId="2146386538">
    <w:abstractNumId w:val="4"/>
  </w:num>
  <w:num w:numId="8" w16cid:durableId="301078496">
    <w:abstractNumId w:val="6"/>
  </w:num>
  <w:num w:numId="9" w16cid:durableId="341398745">
    <w:abstractNumId w:val="9"/>
  </w:num>
  <w:num w:numId="10" w16cid:durableId="37903327">
    <w:abstractNumId w:val="5"/>
  </w:num>
  <w:num w:numId="11" w16cid:durableId="740835741">
    <w:abstractNumId w:val="11"/>
  </w:num>
  <w:num w:numId="12" w16cid:durableId="824664607">
    <w:abstractNumId w:val="3"/>
  </w:num>
  <w:num w:numId="13" w16cid:durableId="892933028">
    <w:abstractNumId w:val="0"/>
  </w:num>
  <w:num w:numId="14" w16cid:durableId="954294589">
    <w:abstractNumId w:val="13"/>
  </w:num>
  <w:num w:numId="15" w16cid:durableId="649482011">
    <w:abstractNumId w:val="1"/>
  </w:num>
  <w:num w:numId="16" w16cid:durableId="939265217">
    <w:abstractNumId w:val="2"/>
  </w:num>
  <w:num w:numId="17" w16cid:durableId="287666266">
    <w:abstractNumId w:val="15"/>
  </w:num>
  <w:num w:numId="18" w16cid:durableId="1379740447">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901"/>
    <w:rsid w:val="00000B0C"/>
    <w:rsid w:val="00002928"/>
    <w:rsid w:val="0001006D"/>
    <w:rsid w:val="000106BC"/>
    <w:rsid w:val="00014E92"/>
    <w:rsid w:val="0001C948"/>
    <w:rsid w:val="000209A5"/>
    <w:rsid w:val="00023145"/>
    <w:rsid w:val="00025961"/>
    <w:rsid w:val="000315D8"/>
    <w:rsid w:val="00035C6A"/>
    <w:rsid w:val="000400C6"/>
    <w:rsid w:val="000419CB"/>
    <w:rsid w:val="00045095"/>
    <w:rsid w:val="00046797"/>
    <w:rsid w:val="00046E66"/>
    <w:rsid w:val="00046F54"/>
    <w:rsid w:val="00050DA9"/>
    <w:rsid w:val="00054A92"/>
    <w:rsid w:val="000618A9"/>
    <w:rsid w:val="00065B9E"/>
    <w:rsid w:val="00071AD3"/>
    <w:rsid w:val="00074865"/>
    <w:rsid w:val="00077265"/>
    <w:rsid w:val="000812CD"/>
    <w:rsid w:val="000903D1"/>
    <w:rsid w:val="000930B3"/>
    <w:rsid w:val="000965E8"/>
    <w:rsid w:val="00097A4B"/>
    <w:rsid w:val="00097F8B"/>
    <w:rsid w:val="000B044C"/>
    <w:rsid w:val="000B3CF5"/>
    <w:rsid w:val="000C5262"/>
    <w:rsid w:val="000D233F"/>
    <w:rsid w:val="000D5771"/>
    <w:rsid w:val="000E311F"/>
    <w:rsid w:val="000F3582"/>
    <w:rsid w:val="001010ED"/>
    <w:rsid w:val="00107583"/>
    <w:rsid w:val="00113A20"/>
    <w:rsid w:val="001216FF"/>
    <w:rsid w:val="00125310"/>
    <w:rsid w:val="0012C788"/>
    <w:rsid w:val="00142926"/>
    <w:rsid w:val="001512AB"/>
    <w:rsid w:val="001565E8"/>
    <w:rsid w:val="0015752B"/>
    <w:rsid w:val="0016223E"/>
    <w:rsid w:val="00163F5B"/>
    <w:rsid w:val="0017475A"/>
    <w:rsid w:val="00175BE3"/>
    <w:rsid w:val="001803D1"/>
    <w:rsid w:val="00181B6C"/>
    <w:rsid w:val="0019529D"/>
    <w:rsid w:val="001A3A8A"/>
    <w:rsid w:val="001A498F"/>
    <w:rsid w:val="001A676B"/>
    <w:rsid w:val="001C23C0"/>
    <w:rsid w:val="001D0972"/>
    <w:rsid w:val="001D6C6A"/>
    <w:rsid w:val="001D7791"/>
    <w:rsid w:val="001E2E0A"/>
    <w:rsid w:val="001F01F8"/>
    <w:rsid w:val="001F068A"/>
    <w:rsid w:val="001F0DE8"/>
    <w:rsid w:val="00214B0D"/>
    <w:rsid w:val="00224FDC"/>
    <w:rsid w:val="00225DE3"/>
    <w:rsid w:val="00225FB4"/>
    <w:rsid w:val="002264C8"/>
    <w:rsid w:val="002344C6"/>
    <w:rsid w:val="00244212"/>
    <w:rsid w:val="00253444"/>
    <w:rsid w:val="0027184D"/>
    <w:rsid w:val="002740BA"/>
    <w:rsid w:val="00274B80"/>
    <w:rsid w:val="002767BC"/>
    <w:rsid w:val="002806C9"/>
    <w:rsid w:val="00282BDF"/>
    <w:rsid w:val="00293E6A"/>
    <w:rsid w:val="00296DAD"/>
    <w:rsid w:val="002A334B"/>
    <w:rsid w:val="002A426F"/>
    <w:rsid w:val="002C5901"/>
    <w:rsid w:val="002D2FBF"/>
    <w:rsid w:val="002D5FD4"/>
    <w:rsid w:val="002F69E6"/>
    <w:rsid w:val="00306FD5"/>
    <w:rsid w:val="00314EC3"/>
    <w:rsid w:val="00314FB9"/>
    <w:rsid w:val="00317271"/>
    <w:rsid w:val="00326E33"/>
    <w:rsid w:val="003312E8"/>
    <w:rsid w:val="00335167"/>
    <w:rsid w:val="00347CDA"/>
    <w:rsid w:val="00350C8B"/>
    <w:rsid w:val="003547E7"/>
    <w:rsid w:val="0036260D"/>
    <w:rsid w:val="00376D2E"/>
    <w:rsid w:val="00377A2E"/>
    <w:rsid w:val="00387592"/>
    <w:rsid w:val="003902BE"/>
    <w:rsid w:val="00393410"/>
    <w:rsid w:val="00395515"/>
    <w:rsid w:val="003A3298"/>
    <w:rsid w:val="003B1E1A"/>
    <w:rsid w:val="003C39B6"/>
    <w:rsid w:val="003C3E7D"/>
    <w:rsid w:val="003C5605"/>
    <w:rsid w:val="003E588F"/>
    <w:rsid w:val="003F7439"/>
    <w:rsid w:val="00401FAA"/>
    <w:rsid w:val="00410054"/>
    <w:rsid w:val="00411FB2"/>
    <w:rsid w:val="0042405C"/>
    <w:rsid w:val="0042790C"/>
    <w:rsid w:val="004318A5"/>
    <w:rsid w:val="004323A2"/>
    <w:rsid w:val="00433529"/>
    <w:rsid w:val="00436C63"/>
    <w:rsid w:val="00444630"/>
    <w:rsid w:val="0044534E"/>
    <w:rsid w:val="0044606F"/>
    <w:rsid w:val="00446727"/>
    <w:rsid w:val="00450203"/>
    <w:rsid w:val="0045364A"/>
    <w:rsid w:val="00463877"/>
    <w:rsid w:val="00476DB3"/>
    <w:rsid w:val="004848A9"/>
    <w:rsid w:val="00485F47"/>
    <w:rsid w:val="004924ED"/>
    <w:rsid w:val="004A5655"/>
    <w:rsid w:val="004C0F79"/>
    <w:rsid w:val="004C1C13"/>
    <w:rsid w:val="004C1F29"/>
    <w:rsid w:val="004C2C07"/>
    <w:rsid w:val="004D0385"/>
    <w:rsid w:val="004D041A"/>
    <w:rsid w:val="004D2BCC"/>
    <w:rsid w:val="004D2F30"/>
    <w:rsid w:val="004D3684"/>
    <w:rsid w:val="004D6888"/>
    <w:rsid w:val="004E14AC"/>
    <w:rsid w:val="004E356B"/>
    <w:rsid w:val="004E489D"/>
    <w:rsid w:val="00501A80"/>
    <w:rsid w:val="00503230"/>
    <w:rsid w:val="0051022C"/>
    <w:rsid w:val="00521061"/>
    <w:rsid w:val="00525022"/>
    <w:rsid w:val="00527D54"/>
    <w:rsid w:val="00534DFE"/>
    <w:rsid w:val="00540C3A"/>
    <w:rsid w:val="005421D1"/>
    <w:rsid w:val="00544CBB"/>
    <w:rsid w:val="0054775D"/>
    <w:rsid w:val="00553001"/>
    <w:rsid w:val="005548CC"/>
    <w:rsid w:val="00572A8B"/>
    <w:rsid w:val="00574FF0"/>
    <w:rsid w:val="00581C08"/>
    <w:rsid w:val="00583AE7"/>
    <w:rsid w:val="00585FEF"/>
    <w:rsid w:val="005A2E75"/>
    <w:rsid w:val="005C4178"/>
    <w:rsid w:val="005E6D02"/>
    <w:rsid w:val="005F7549"/>
    <w:rsid w:val="00602797"/>
    <w:rsid w:val="00614EB9"/>
    <w:rsid w:val="006206D0"/>
    <w:rsid w:val="006269E0"/>
    <w:rsid w:val="00634036"/>
    <w:rsid w:val="006409A3"/>
    <w:rsid w:val="00663D1A"/>
    <w:rsid w:val="00664936"/>
    <w:rsid w:val="00666C6C"/>
    <w:rsid w:val="006678D1"/>
    <w:rsid w:val="00667E9F"/>
    <w:rsid w:val="00677EE0"/>
    <w:rsid w:val="00680344"/>
    <w:rsid w:val="00682476"/>
    <w:rsid w:val="00692C21"/>
    <w:rsid w:val="006939A1"/>
    <w:rsid w:val="00695072"/>
    <w:rsid w:val="0069681F"/>
    <w:rsid w:val="006A22E6"/>
    <w:rsid w:val="006A5329"/>
    <w:rsid w:val="006A5AFA"/>
    <w:rsid w:val="006A5CF5"/>
    <w:rsid w:val="006C3A04"/>
    <w:rsid w:val="006C4643"/>
    <w:rsid w:val="006D0061"/>
    <w:rsid w:val="006D52C5"/>
    <w:rsid w:val="006D59CA"/>
    <w:rsid w:val="006D7DB4"/>
    <w:rsid w:val="006E0AA3"/>
    <w:rsid w:val="006E6209"/>
    <w:rsid w:val="00700659"/>
    <w:rsid w:val="00705036"/>
    <w:rsid w:val="00706DC0"/>
    <w:rsid w:val="0071028D"/>
    <w:rsid w:val="007118B7"/>
    <w:rsid w:val="00715917"/>
    <w:rsid w:val="00727B73"/>
    <w:rsid w:val="00731052"/>
    <w:rsid w:val="0073695B"/>
    <w:rsid w:val="00743F70"/>
    <w:rsid w:val="00745000"/>
    <w:rsid w:val="007528FC"/>
    <w:rsid w:val="00753A65"/>
    <w:rsid w:val="00754CD7"/>
    <w:rsid w:val="00763913"/>
    <w:rsid w:val="007646C8"/>
    <w:rsid w:val="007733E2"/>
    <w:rsid w:val="00773908"/>
    <w:rsid w:val="007813F7"/>
    <w:rsid w:val="00781E81"/>
    <w:rsid w:val="00782FCE"/>
    <w:rsid w:val="00784090"/>
    <w:rsid w:val="00787D2A"/>
    <w:rsid w:val="00790843"/>
    <w:rsid w:val="00792B1C"/>
    <w:rsid w:val="00793DF3"/>
    <w:rsid w:val="00795EFB"/>
    <w:rsid w:val="00796B35"/>
    <w:rsid w:val="007A3AA4"/>
    <w:rsid w:val="007B06A1"/>
    <w:rsid w:val="007B34E0"/>
    <w:rsid w:val="007B507C"/>
    <w:rsid w:val="007C33A9"/>
    <w:rsid w:val="007D0DC3"/>
    <w:rsid w:val="007E678E"/>
    <w:rsid w:val="007E7E51"/>
    <w:rsid w:val="007F5556"/>
    <w:rsid w:val="00801339"/>
    <w:rsid w:val="008106D0"/>
    <w:rsid w:val="008116D7"/>
    <w:rsid w:val="00812543"/>
    <w:rsid w:val="008256E1"/>
    <w:rsid w:val="0082792E"/>
    <w:rsid w:val="0083265D"/>
    <w:rsid w:val="0085296F"/>
    <w:rsid w:val="00856400"/>
    <w:rsid w:val="00865BAD"/>
    <w:rsid w:val="00870942"/>
    <w:rsid w:val="00871B0F"/>
    <w:rsid w:val="008726B5"/>
    <w:rsid w:val="008816C1"/>
    <w:rsid w:val="00891493"/>
    <w:rsid w:val="008B0BB6"/>
    <w:rsid w:val="008B5820"/>
    <w:rsid w:val="008C1787"/>
    <w:rsid w:val="008D6D71"/>
    <w:rsid w:val="008E13E8"/>
    <w:rsid w:val="008E26EB"/>
    <w:rsid w:val="008E514E"/>
    <w:rsid w:val="008E6923"/>
    <w:rsid w:val="0090399C"/>
    <w:rsid w:val="00917292"/>
    <w:rsid w:val="00920498"/>
    <w:rsid w:val="00924CC2"/>
    <w:rsid w:val="009267BC"/>
    <w:rsid w:val="00935DFD"/>
    <w:rsid w:val="00936019"/>
    <w:rsid w:val="00937A58"/>
    <w:rsid w:val="00942410"/>
    <w:rsid w:val="00945FAF"/>
    <w:rsid w:val="009469BF"/>
    <w:rsid w:val="00954708"/>
    <w:rsid w:val="00955630"/>
    <w:rsid w:val="00955F20"/>
    <w:rsid w:val="00961FB4"/>
    <w:rsid w:val="00965731"/>
    <w:rsid w:val="009657D5"/>
    <w:rsid w:val="00966E9D"/>
    <w:rsid w:val="00975F90"/>
    <w:rsid w:val="009927BA"/>
    <w:rsid w:val="009930F8"/>
    <w:rsid w:val="0099532B"/>
    <w:rsid w:val="009A0F50"/>
    <w:rsid w:val="009A70D4"/>
    <w:rsid w:val="009B6886"/>
    <w:rsid w:val="009B7E55"/>
    <w:rsid w:val="009C11A7"/>
    <w:rsid w:val="009C6629"/>
    <w:rsid w:val="009D05F7"/>
    <w:rsid w:val="009E0414"/>
    <w:rsid w:val="009E091B"/>
    <w:rsid w:val="009E6645"/>
    <w:rsid w:val="009F1EA7"/>
    <w:rsid w:val="009F27F1"/>
    <w:rsid w:val="009F5D56"/>
    <w:rsid w:val="00A109A0"/>
    <w:rsid w:val="00A12FD7"/>
    <w:rsid w:val="00A15270"/>
    <w:rsid w:val="00A15F54"/>
    <w:rsid w:val="00A23268"/>
    <w:rsid w:val="00A31565"/>
    <w:rsid w:val="00A33FB2"/>
    <w:rsid w:val="00A363F1"/>
    <w:rsid w:val="00A40DB2"/>
    <w:rsid w:val="00A470D5"/>
    <w:rsid w:val="00A5582D"/>
    <w:rsid w:val="00A602DE"/>
    <w:rsid w:val="00A60DD4"/>
    <w:rsid w:val="00A63CF6"/>
    <w:rsid w:val="00A66AE9"/>
    <w:rsid w:val="00A71E97"/>
    <w:rsid w:val="00A75E22"/>
    <w:rsid w:val="00A94801"/>
    <w:rsid w:val="00A96CB2"/>
    <w:rsid w:val="00AB5F97"/>
    <w:rsid w:val="00AB6671"/>
    <w:rsid w:val="00AB68B2"/>
    <w:rsid w:val="00AC2E18"/>
    <w:rsid w:val="00AC7690"/>
    <w:rsid w:val="00AD036E"/>
    <w:rsid w:val="00AD536C"/>
    <w:rsid w:val="00AD6245"/>
    <w:rsid w:val="00AD670C"/>
    <w:rsid w:val="00AE2FF0"/>
    <w:rsid w:val="00AE7879"/>
    <w:rsid w:val="00AF14FF"/>
    <w:rsid w:val="00AF36B9"/>
    <w:rsid w:val="00AF5896"/>
    <w:rsid w:val="00AF6BB8"/>
    <w:rsid w:val="00B01B16"/>
    <w:rsid w:val="00B0706E"/>
    <w:rsid w:val="00B142FE"/>
    <w:rsid w:val="00B20FC9"/>
    <w:rsid w:val="00B34BD4"/>
    <w:rsid w:val="00B40C90"/>
    <w:rsid w:val="00B41EDA"/>
    <w:rsid w:val="00B573DD"/>
    <w:rsid w:val="00B60462"/>
    <w:rsid w:val="00B6285C"/>
    <w:rsid w:val="00B66DF4"/>
    <w:rsid w:val="00B71DAE"/>
    <w:rsid w:val="00B737EA"/>
    <w:rsid w:val="00B76B44"/>
    <w:rsid w:val="00B82051"/>
    <w:rsid w:val="00B928AE"/>
    <w:rsid w:val="00BB1C65"/>
    <w:rsid w:val="00BB1FE2"/>
    <w:rsid w:val="00BB31E4"/>
    <w:rsid w:val="00BB4FB0"/>
    <w:rsid w:val="00BC67C1"/>
    <w:rsid w:val="00BD0C7E"/>
    <w:rsid w:val="00BD3397"/>
    <w:rsid w:val="00BD5EF3"/>
    <w:rsid w:val="00C008FD"/>
    <w:rsid w:val="00C0123E"/>
    <w:rsid w:val="00C14085"/>
    <w:rsid w:val="00C173D2"/>
    <w:rsid w:val="00C24EA8"/>
    <w:rsid w:val="00C3198A"/>
    <w:rsid w:val="00C323E5"/>
    <w:rsid w:val="00C33110"/>
    <w:rsid w:val="00C34CBD"/>
    <w:rsid w:val="00C3594C"/>
    <w:rsid w:val="00C43355"/>
    <w:rsid w:val="00C527CB"/>
    <w:rsid w:val="00C55434"/>
    <w:rsid w:val="00C55717"/>
    <w:rsid w:val="00C57183"/>
    <w:rsid w:val="00C73AC3"/>
    <w:rsid w:val="00C74404"/>
    <w:rsid w:val="00C9074C"/>
    <w:rsid w:val="00CA76C7"/>
    <w:rsid w:val="00CB36D8"/>
    <w:rsid w:val="00CD08AE"/>
    <w:rsid w:val="00CE2B44"/>
    <w:rsid w:val="00CF2C20"/>
    <w:rsid w:val="00D00607"/>
    <w:rsid w:val="00D14B96"/>
    <w:rsid w:val="00D20263"/>
    <w:rsid w:val="00D21AE9"/>
    <w:rsid w:val="00D22920"/>
    <w:rsid w:val="00D2650C"/>
    <w:rsid w:val="00D373F0"/>
    <w:rsid w:val="00D4144F"/>
    <w:rsid w:val="00D477A7"/>
    <w:rsid w:val="00D52ECB"/>
    <w:rsid w:val="00D56830"/>
    <w:rsid w:val="00D57090"/>
    <w:rsid w:val="00D6311B"/>
    <w:rsid w:val="00D67CF0"/>
    <w:rsid w:val="00D67D37"/>
    <w:rsid w:val="00D74E1C"/>
    <w:rsid w:val="00D74FF5"/>
    <w:rsid w:val="00D75597"/>
    <w:rsid w:val="00D7663C"/>
    <w:rsid w:val="00D90DA2"/>
    <w:rsid w:val="00D931EE"/>
    <w:rsid w:val="00D97ED6"/>
    <w:rsid w:val="00DA5DB3"/>
    <w:rsid w:val="00DB0F3A"/>
    <w:rsid w:val="00DC117C"/>
    <w:rsid w:val="00DC2E29"/>
    <w:rsid w:val="00DD21D5"/>
    <w:rsid w:val="00DD66EA"/>
    <w:rsid w:val="00DE23D7"/>
    <w:rsid w:val="00E029BC"/>
    <w:rsid w:val="00E04778"/>
    <w:rsid w:val="00E07B72"/>
    <w:rsid w:val="00E15D50"/>
    <w:rsid w:val="00E1699E"/>
    <w:rsid w:val="00E16BFA"/>
    <w:rsid w:val="00E26AA7"/>
    <w:rsid w:val="00E358D5"/>
    <w:rsid w:val="00E35ECA"/>
    <w:rsid w:val="00E44405"/>
    <w:rsid w:val="00E46717"/>
    <w:rsid w:val="00E51A4A"/>
    <w:rsid w:val="00E64EEA"/>
    <w:rsid w:val="00E65972"/>
    <w:rsid w:val="00E71B80"/>
    <w:rsid w:val="00E74537"/>
    <w:rsid w:val="00E817DA"/>
    <w:rsid w:val="00E85AF2"/>
    <w:rsid w:val="00E878FE"/>
    <w:rsid w:val="00EA6A8C"/>
    <w:rsid w:val="00EB0485"/>
    <w:rsid w:val="00EB0A73"/>
    <w:rsid w:val="00EC2468"/>
    <w:rsid w:val="00EC3007"/>
    <w:rsid w:val="00EC30FC"/>
    <w:rsid w:val="00EC7AA2"/>
    <w:rsid w:val="00EE461F"/>
    <w:rsid w:val="00EF5E95"/>
    <w:rsid w:val="00EF6567"/>
    <w:rsid w:val="00EF78E0"/>
    <w:rsid w:val="00F0221C"/>
    <w:rsid w:val="00F06818"/>
    <w:rsid w:val="00F15B2E"/>
    <w:rsid w:val="00F2100B"/>
    <w:rsid w:val="00F24659"/>
    <w:rsid w:val="00F31810"/>
    <w:rsid w:val="00F338CB"/>
    <w:rsid w:val="00F45EE5"/>
    <w:rsid w:val="00F525BF"/>
    <w:rsid w:val="00F65937"/>
    <w:rsid w:val="00F67436"/>
    <w:rsid w:val="00F7253C"/>
    <w:rsid w:val="00F72C92"/>
    <w:rsid w:val="00F9240A"/>
    <w:rsid w:val="00F9548B"/>
    <w:rsid w:val="00FA2946"/>
    <w:rsid w:val="00FB0AFE"/>
    <w:rsid w:val="00FB1DA9"/>
    <w:rsid w:val="00FC307C"/>
    <w:rsid w:val="00FC4830"/>
    <w:rsid w:val="00FC5D4D"/>
    <w:rsid w:val="00FC7966"/>
    <w:rsid w:val="00FD4524"/>
    <w:rsid w:val="00FD6ABE"/>
    <w:rsid w:val="00FE2AA6"/>
    <w:rsid w:val="00FE382A"/>
    <w:rsid w:val="00FE7972"/>
    <w:rsid w:val="00FF11E2"/>
    <w:rsid w:val="00FF23CB"/>
    <w:rsid w:val="00FF4723"/>
    <w:rsid w:val="00FF5BC5"/>
    <w:rsid w:val="010B2899"/>
    <w:rsid w:val="012684A3"/>
    <w:rsid w:val="019DB65A"/>
    <w:rsid w:val="01A348B0"/>
    <w:rsid w:val="02569333"/>
    <w:rsid w:val="025CF95F"/>
    <w:rsid w:val="0280EAE6"/>
    <w:rsid w:val="02E3C0D1"/>
    <w:rsid w:val="034A5D93"/>
    <w:rsid w:val="03D724D5"/>
    <w:rsid w:val="04D93435"/>
    <w:rsid w:val="04ECB086"/>
    <w:rsid w:val="050412FB"/>
    <w:rsid w:val="05157A4F"/>
    <w:rsid w:val="052DDE7E"/>
    <w:rsid w:val="0575FAAE"/>
    <w:rsid w:val="062D09B3"/>
    <w:rsid w:val="0687EE46"/>
    <w:rsid w:val="07240681"/>
    <w:rsid w:val="07301FEC"/>
    <w:rsid w:val="077541B5"/>
    <w:rsid w:val="078DB619"/>
    <w:rsid w:val="07E3EB4C"/>
    <w:rsid w:val="081F990E"/>
    <w:rsid w:val="082BA3E2"/>
    <w:rsid w:val="089B6B1A"/>
    <w:rsid w:val="09130A1A"/>
    <w:rsid w:val="092374FB"/>
    <w:rsid w:val="0946D23C"/>
    <w:rsid w:val="09B61043"/>
    <w:rsid w:val="0B22150F"/>
    <w:rsid w:val="0B4BC5AC"/>
    <w:rsid w:val="0B5E9566"/>
    <w:rsid w:val="0B8DA589"/>
    <w:rsid w:val="0BAAB36C"/>
    <w:rsid w:val="0C6090D3"/>
    <w:rsid w:val="0C7D75F2"/>
    <w:rsid w:val="0C959D67"/>
    <w:rsid w:val="0CD58D3D"/>
    <w:rsid w:val="0CD73F08"/>
    <w:rsid w:val="0DD5CEB7"/>
    <w:rsid w:val="0DDCD0DC"/>
    <w:rsid w:val="0E0BFBB5"/>
    <w:rsid w:val="0E2BFA37"/>
    <w:rsid w:val="0E3BAAC1"/>
    <w:rsid w:val="0EAF81F3"/>
    <w:rsid w:val="0EB6CBA6"/>
    <w:rsid w:val="0F71EE7E"/>
    <w:rsid w:val="0F8B9529"/>
    <w:rsid w:val="0FEF61F1"/>
    <w:rsid w:val="1013FE0C"/>
    <w:rsid w:val="104735D5"/>
    <w:rsid w:val="10940527"/>
    <w:rsid w:val="109A9532"/>
    <w:rsid w:val="115873C8"/>
    <w:rsid w:val="11703945"/>
    <w:rsid w:val="1343FE38"/>
    <w:rsid w:val="134ADAFA"/>
    <w:rsid w:val="134CAD4B"/>
    <w:rsid w:val="13F29D36"/>
    <w:rsid w:val="14F3FC14"/>
    <w:rsid w:val="155294C7"/>
    <w:rsid w:val="157C5ADA"/>
    <w:rsid w:val="15817384"/>
    <w:rsid w:val="15EB541A"/>
    <w:rsid w:val="16381D90"/>
    <w:rsid w:val="1666F5FB"/>
    <w:rsid w:val="1692F9DD"/>
    <w:rsid w:val="1699F058"/>
    <w:rsid w:val="16A9C6A5"/>
    <w:rsid w:val="16B8FB4B"/>
    <w:rsid w:val="16E79224"/>
    <w:rsid w:val="16EF737A"/>
    <w:rsid w:val="17415EF7"/>
    <w:rsid w:val="17649205"/>
    <w:rsid w:val="17B1593A"/>
    <w:rsid w:val="17E91BEB"/>
    <w:rsid w:val="185C78BB"/>
    <w:rsid w:val="199C0474"/>
    <w:rsid w:val="19A7B118"/>
    <w:rsid w:val="19CAC31B"/>
    <w:rsid w:val="1A47037C"/>
    <w:rsid w:val="1A85D39E"/>
    <w:rsid w:val="1A9D8DDC"/>
    <w:rsid w:val="1AF613E6"/>
    <w:rsid w:val="1B752A46"/>
    <w:rsid w:val="1B7CFDF1"/>
    <w:rsid w:val="1CFA01FF"/>
    <w:rsid w:val="1D1AE678"/>
    <w:rsid w:val="1DD40406"/>
    <w:rsid w:val="1E318D94"/>
    <w:rsid w:val="1F3448D4"/>
    <w:rsid w:val="1FFB8A8C"/>
    <w:rsid w:val="2050586E"/>
    <w:rsid w:val="21278E1D"/>
    <w:rsid w:val="217CEC60"/>
    <w:rsid w:val="21AF5523"/>
    <w:rsid w:val="21B189C6"/>
    <w:rsid w:val="21E591E6"/>
    <w:rsid w:val="221B7AA0"/>
    <w:rsid w:val="22234BB9"/>
    <w:rsid w:val="224DA214"/>
    <w:rsid w:val="22C42D9C"/>
    <w:rsid w:val="231A7EDE"/>
    <w:rsid w:val="237C6ABD"/>
    <w:rsid w:val="24618538"/>
    <w:rsid w:val="24BA6F20"/>
    <w:rsid w:val="24C49D46"/>
    <w:rsid w:val="25732962"/>
    <w:rsid w:val="2613C787"/>
    <w:rsid w:val="2618D58B"/>
    <w:rsid w:val="264DECEC"/>
    <w:rsid w:val="2651A566"/>
    <w:rsid w:val="2658D233"/>
    <w:rsid w:val="28398B9A"/>
    <w:rsid w:val="2843716A"/>
    <w:rsid w:val="28CF4DCD"/>
    <w:rsid w:val="299EA99A"/>
    <w:rsid w:val="299FF0D9"/>
    <w:rsid w:val="29E14D59"/>
    <w:rsid w:val="2A54D823"/>
    <w:rsid w:val="2A7F6841"/>
    <w:rsid w:val="2A9A3A22"/>
    <w:rsid w:val="2AC28AF3"/>
    <w:rsid w:val="2B485FED"/>
    <w:rsid w:val="2C4688B0"/>
    <w:rsid w:val="2C8F187F"/>
    <w:rsid w:val="2CBBCD76"/>
    <w:rsid w:val="2DE77284"/>
    <w:rsid w:val="2DEA06F8"/>
    <w:rsid w:val="2E33C5DF"/>
    <w:rsid w:val="2E514001"/>
    <w:rsid w:val="2E72E3A5"/>
    <w:rsid w:val="2E8E8FC0"/>
    <w:rsid w:val="2EA128AE"/>
    <w:rsid w:val="2F663F4F"/>
    <w:rsid w:val="302ED1EC"/>
    <w:rsid w:val="306AC67D"/>
    <w:rsid w:val="30DB94E7"/>
    <w:rsid w:val="32ADE9A3"/>
    <w:rsid w:val="330A6C46"/>
    <w:rsid w:val="3331F011"/>
    <w:rsid w:val="333382D7"/>
    <w:rsid w:val="333A5242"/>
    <w:rsid w:val="33567F0A"/>
    <w:rsid w:val="343E0B6B"/>
    <w:rsid w:val="3446E300"/>
    <w:rsid w:val="34D86E25"/>
    <w:rsid w:val="355B3FD2"/>
    <w:rsid w:val="357D073C"/>
    <w:rsid w:val="359A0E6F"/>
    <w:rsid w:val="36167E84"/>
    <w:rsid w:val="369B3AA8"/>
    <w:rsid w:val="36B1ACE0"/>
    <w:rsid w:val="38DC7573"/>
    <w:rsid w:val="391AEC46"/>
    <w:rsid w:val="3939896B"/>
    <w:rsid w:val="3AB40BA3"/>
    <w:rsid w:val="3AF0B762"/>
    <w:rsid w:val="3BBEE6B3"/>
    <w:rsid w:val="3BC63391"/>
    <w:rsid w:val="3C97CDA0"/>
    <w:rsid w:val="3CAA76D9"/>
    <w:rsid w:val="3CDF0B05"/>
    <w:rsid w:val="3D1EF6CA"/>
    <w:rsid w:val="3D5CEFD1"/>
    <w:rsid w:val="3D82CF95"/>
    <w:rsid w:val="3D84EC1C"/>
    <w:rsid w:val="3E2E8968"/>
    <w:rsid w:val="3F33B6ED"/>
    <w:rsid w:val="3F38C50A"/>
    <w:rsid w:val="3F6FAEF9"/>
    <w:rsid w:val="407FD4E4"/>
    <w:rsid w:val="40C6B757"/>
    <w:rsid w:val="40E57549"/>
    <w:rsid w:val="41529D34"/>
    <w:rsid w:val="415E08AB"/>
    <w:rsid w:val="41626666"/>
    <w:rsid w:val="41C83055"/>
    <w:rsid w:val="4257AF34"/>
    <w:rsid w:val="42653CDF"/>
    <w:rsid w:val="42C56201"/>
    <w:rsid w:val="4315D8B3"/>
    <w:rsid w:val="43211C4F"/>
    <w:rsid w:val="4398D127"/>
    <w:rsid w:val="44A79B65"/>
    <w:rsid w:val="44D9CA74"/>
    <w:rsid w:val="44F1FF33"/>
    <w:rsid w:val="459DAB94"/>
    <w:rsid w:val="45D75D4C"/>
    <w:rsid w:val="460BAC70"/>
    <w:rsid w:val="469165F2"/>
    <w:rsid w:val="46C7D81D"/>
    <w:rsid w:val="4780A957"/>
    <w:rsid w:val="479FDDC2"/>
    <w:rsid w:val="47EAC0B5"/>
    <w:rsid w:val="481D9111"/>
    <w:rsid w:val="4851E4C6"/>
    <w:rsid w:val="48B7D615"/>
    <w:rsid w:val="495F342A"/>
    <w:rsid w:val="49E7CEE2"/>
    <w:rsid w:val="49EAD430"/>
    <w:rsid w:val="4A21BE59"/>
    <w:rsid w:val="4B0EAA77"/>
    <w:rsid w:val="4BB8B7A5"/>
    <w:rsid w:val="4BE39211"/>
    <w:rsid w:val="4C4082A7"/>
    <w:rsid w:val="4D13708D"/>
    <w:rsid w:val="4D731AD9"/>
    <w:rsid w:val="4DDA7D31"/>
    <w:rsid w:val="4E01DAAE"/>
    <w:rsid w:val="4F241E97"/>
    <w:rsid w:val="4F501932"/>
    <w:rsid w:val="501DD786"/>
    <w:rsid w:val="5041D898"/>
    <w:rsid w:val="50887040"/>
    <w:rsid w:val="508C3E11"/>
    <w:rsid w:val="514A7A37"/>
    <w:rsid w:val="51832349"/>
    <w:rsid w:val="51CC4577"/>
    <w:rsid w:val="51D21577"/>
    <w:rsid w:val="52CA46CB"/>
    <w:rsid w:val="52E2177E"/>
    <w:rsid w:val="53054180"/>
    <w:rsid w:val="53089032"/>
    <w:rsid w:val="54E35462"/>
    <w:rsid w:val="54E8EEEB"/>
    <w:rsid w:val="5584CA36"/>
    <w:rsid w:val="55A5BE45"/>
    <w:rsid w:val="55ECE765"/>
    <w:rsid w:val="560445E5"/>
    <w:rsid w:val="5699BF7C"/>
    <w:rsid w:val="56C7D6A3"/>
    <w:rsid w:val="56E9A297"/>
    <w:rsid w:val="56FC1697"/>
    <w:rsid w:val="57192DFA"/>
    <w:rsid w:val="572FBD9A"/>
    <w:rsid w:val="57810129"/>
    <w:rsid w:val="5800B92A"/>
    <w:rsid w:val="584AC681"/>
    <w:rsid w:val="584C9401"/>
    <w:rsid w:val="58C38197"/>
    <w:rsid w:val="5954BB3C"/>
    <w:rsid w:val="5985D029"/>
    <w:rsid w:val="598EBD0A"/>
    <w:rsid w:val="5A85695B"/>
    <w:rsid w:val="5AE0EC76"/>
    <w:rsid w:val="5B393263"/>
    <w:rsid w:val="5B4983B3"/>
    <w:rsid w:val="5B7EA13F"/>
    <w:rsid w:val="5B92E8E2"/>
    <w:rsid w:val="5CF324BC"/>
    <w:rsid w:val="5D89CC6A"/>
    <w:rsid w:val="5DC438E7"/>
    <w:rsid w:val="5EEDF20A"/>
    <w:rsid w:val="5F023E74"/>
    <w:rsid w:val="5F92DF2F"/>
    <w:rsid w:val="5FAE873F"/>
    <w:rsid w:val="6028CF8A"/>
    <w:rsid w:val="6036496B"/>
    <w:rsid w:val="60B8809B"/>
    <w:rsid w:val="611A5EB0"/>
    <w:rsid w:val="614DDEDE"/>
    <w:rsid w:val="61966148"/>
    <w:rsid w:val="61ACB554"/>
    <w:rsid w:val="61B2BAD2"/>
    <w:rsid w:val="62F7C19E"/>
    <w:rsid w:val="633304AA"/>
    <w:rsid w:val="6381A3A8"/>
    <w:rsid w:val="63F89B3E"/>
    <w:rsid w:val="6535FA10"/>
    <w:rsid w:val="654C663C"/>
    <w:rsid w:val="655451DB"/>
    <w:rsid w:val="65C6D7BD"/>
    <w:rsid w:val="65FA80D9"/>
    <w:rsid w:val="660A662D"/>
    <w:rsid w:val="6647DD32"/>
    <w:rsid w:val="665B818B"/>
    <w:rsid w:val="6664BCDC"/>
    <w:rsid w:val="6696F8B8"/>
    <w:rsid w:val="670C9E43"/>
    <w:rsid w:val="67AA176A"/>
    <w:rsid w:val="688D3F36"/>
    <w:rsid w:val="68DB8756"/>
    <w:rsid w:val="6974140F"/>
    <w:rsid w:val="69C0C9B0"/>
    <w:rsid w:val="69EFFFD3"/>
    <w:rsid w:val="6A299665"/>
    <w:rsid w:val="6A5F7BC1"/>
    <w:rsid w:val="6AB6FFBE"/>
    <w:rsid w:val="6AD5BE3D"/>
    <w:rsid w:val="6BB7AAA1"/>
    <w:rsid w:val="6BC887A9"/>
    <w:rsid w:val="6C4593BB"/>
    <w:rsid w:val="6C63CA1F"/>
    <w:rsid w:val="6C7E1346"/>
    <w:rsid w:val="6CEBE257"/>
    <w:rsid w:val="6CFD4495"/>
    <w:rsid w:val="6D397412"/>
    <w:rsid w:val="6D5F389B"/>
    <w:rsid w:val="6E5E4BA0"/>
    <w:rsid w:val="6E60469D"/>
    <w:rsid w:val="6E6B64BD"/>
    <w:rsid w:val="6E80A247"/>
    <w:rsid w:val="6E9841B6"/>
    <w:rsid w:val="6EE40205"/>
    <w:rsid w:val="6F4FD894"/>
    <w:rsid w:val="6F65DE79"/>
    <w:rsid w:val="6FB10D99"/>
    <w:rsid w:val="6FCF02DA"/>
    <w:rsid w:val="70813906"/>
    <w:rsid w:val="71396BBD"/>
    <w:rsid w:val="7193C19B"/>
    <w:rsid w:val="71F7A8AE"/>
    <w:rsid w:val="722A7623"/>
    <w:rsid w:val="724141E7"/>
    <w:rsid w:val="72B3CD0D"/>
    <w:rsid w:val="752DFBC8"/>
    <w:rsid w:val="758C3590"/>
    <w:rsid w:val="75A6DD5C"/>
    <w:rsid w:val="75A8F79B"/>
    <w:rsid w:val="766CEE3C"/>
    <w:rsid w:val="770D40DC"/>
    <w:rsid w:val="773EE01F"/>
    <w:rsid w:val="7783A527"/>
    <w:rsid w:val="77AC6255"/>
    <w:rsid w:val="77C95D70"/>
    <w:rsid w:val="77D9B616"/>
    <w:rsid w:val="781F3CFF"/>
    <w:rsid w:val="7854BB3F"/>
    <w:rsid w:val="785AEDC5"/>
    <w:rsid w:val="791229FB"/>
    <w:rsid w:val="79850610"/>
    <w:rsid w:val="799F352B"/>
    <w:rsid w:val="79B19567"/>
    <w:rsid w:val="79C10622"/>
    <w:rsid w:val="79E4173E"/>
    <w:rsid w:val="7A130972"/>
    <w:rsid w:val="7A536F39"/>
    <w:rsid w:val="7A96E4A9"/>
    <w:rsid w:val="7B1F6159"/>
    <w:rsid w:val="7B7CBAE1"/>
    <w:rsid w:val="7BD01103"/>
    <w:rsid w:val="7C42767C"/>
    <w:rsid w:val="7C8A23D1"/>
    <w:rsid w:val="7CA4D920"/>
    <w:rsid w:val="7D859EA8"/>
    <w:rsid w:val="7EE1AA7C"/>
    <w:rsid w:val="7EE75FED"/>
    <w:rsid w:val="7EF33CE1"/>
    <w:rsid w:val="7EFAB59D"/>
    <w:rsid w:val="7F16AB81"/>
    <w:rsid w:val="7FB409C5"/>
    <w:rsid w:val="7FB94553"/>
    <w:rsid w:val="7FC70D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56A6E8"/>
  <w15:docId w15:val="{3437541D-21C0-46D3-9640-11E1EF381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B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F754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06C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qFormat/>
    <w:rsid w:val="00663D1A"/>
    <w:pPr>
      <w:keepNext/>
      <w:outlineLvl w:val="4"/>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901"/>
    <w:pPr>
      <w:tabs>
        <w:tab w:val="center" w:pos="4513"/>
        <w:tab w:val="right" w:pos="9026"/>
      </w:tabs>
    </w:pPr>
  </w:style>
  <w:style w:type="character" w:customStyle="1" w:styleId="HeaderChar">
    <w:name w:val="Header Char"/>
    <w:basedOn w:val="DefaultParagraphFont"/>
    <w:link w:val="Header"/>
    <w:uiPriority w:val="99"/>
    <w:rsid w:val="002C5901"/>
  </w:style>
  <w:style w:type="paragraph" w:styleId="Footer">
    <w:name w:val="footer"/>
    <w:basedOn w:val="Normal"/>
    <w:link w:val="FooterChar"/>
    <w:uiPriority w:val="99"/>
    <w:unhideWhenUsed/>
    <w:rsid w:val="002C5901"/>
    <w:pPr>
      <w:tabs>
        <w:tab w:val="center" w:pos="4513"/>
        <w:tab w:val="right" w:pos="9026"/>
      </w:tabs>
    </w:pPr>
  </w:style>
  <w:style w:type="character" w:customStyle="1" w:styleId="FooterChar">
    <w:name w:val="Footer Char"/>
    <w:basedOn w:val="DefaultParagraphFont"/>
    <w:link w:val="Footer"/>
    <w:uiPriority w:val="99"/>
    <w:rsid w:val="002C5901"/>
  </w:style>
  <w:style w:type="paragraph" w:styleId="BalloonText">
    <w:name w:val="Balloon Text"/>
    <w:basedOn w:val="Normal"/>
    <w:link w:val="BalloonTextChar"/>
    <w:uiPriority w:val="99"/>
    <w:semiHidden/>
    <w:unhideWhenUsed/>
    <w:rsid w:val="002C5901"/>
    <w:rPr>
      <w:rFonts w:ascii="Tahoma" w:hAnsi="Tahoma" w:cs="Tahoma"/>
      <w:sz w:val="16"/>
      <w:szCs w:val="16"/>
    </w:rPr>
  </w:style>
  <w:style w:type="character" w:customStyle="1" w:styleId="BalloonTextChar">
    <w:name w:val="Balloon Text Char"/>
    <w:basedOn w:val="DefaultParagraphFont"/>
    <w:link w:val="BalloonText"/>
    <w:uiPriority w:val="99"/>
    <w:semiHidden/>
    <w:rsid w:val="002C5901"/>
    <w:rPr>
      <w:rFonts w:ascii="Tahoma" w:hAnsi="Tahoma" w:cs="Tahoma"/>
      <w:sz w:val="16"/>
      <w:szCs w:val="16"/>
    </w:rPr>
  </w:style>
  <w:style w:type="character" w:customStyle="1" w:styleId="Heading5Char">
    <w:name w:val="Heading 5 Char"/>
    <w:basedOn w:val="DefaultParagraphFont"/>
    <w:link w:val="Heading5"/>
    <w:rsid w:val="00663D1A"/>
    <w:rPr>
      <w:rFonts w:ascii="Arial" w:eastAsia="Times New Roman" w:hAnsi="Arial" w:cs="Arial"/>
      <w:b/>
      <w:bCs/>
      <w:sz w:val="20"/>
      <w:szCs w:val="20"/>
    </w:rPr>
  </w:style>
  <w:style w:type="paragraph" w:styleId="ListParagraph">
    <w:name w:val="List Paragraph"/>
    <w:basedOn w:val="Normal"/>
    <w:uiPriority w:val="34"/>
    <w:qFormat/>
    <w:rsid w:val="00663D1A"/>
    <w:pPr>
      <w:ind w:left="720"/>
      <w:contextualSpacing/>
    </w:pPr>
    <w:rPr>
      <w:sz w:val="24"/>
      <w:szCs w:val="24"/>
      <w:lang w:val="en-US"/>
    </w:rPr>
  </w:style>
  <w:style w:type="paragraph" w:styleId="NormalWeb">
    <w:name w:val="Normal (Web)"/>
    <w:basedOn w:val="Normal"/>
    <w:uiPriority w:val="99"/>
    <w:unhideWhenUsed/>
    <w:rsid w:val="00663D1A"/>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59"/>
    <w:rsid w:val="00663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663D1A"/>
    <w:rPr>
      <w:rFonts w:ascii="Times New Roman" w:hAnsi="Times New Roman" w:cs="Times New Roman"/>
      <w:sz w:val="24"/>
      <w:szCs w:val="24"/>
    </w:rPr>
  </w:style>
  <w:style w:type="character" w:styleId="Strong">
    <w:name w:val="Strong"/>
    <w:basedOn w:val="DefaultParagraphFont"/>
    <w:uiPriority w:val="22"/>
    <w:qFormat/>
    <w:rsid w:val="00663D1A"/>
    <w:rPr>
      <w:b/>
      <w:bCs/>
    </w:rPr>
  </w:style>
  <w:style w:type="character" w:styleId="Hyperlink">
    <w:name w:val="Hyperlink"/>
    <w:basedOn w:val="DefaultParagraphFont"/>
    <w:uiPriority w:val="99"/>
    <w:unhideWhenUsed/>
    <w:rsid w:val="001D6C6A"/>
    <w:rPr>
      <w:color w:val="0000FF" w:themeColor="hyperlink"/>
      <w:u w:val="single"/>
    </w:rPr>
  </w:style>
  <w:style w:type="paragraph" w:styleId="NoSpacing">
    <w:name w:val="No Spacing"/>
    <w:uiPriority w:val="1"/>
    <w:qFormat/>
    <w:rsid w:val="000965E8"/>
  </w:style>
  <w:style w:type="character" w:styleId="FollowedHyperlink">
    <w:name w:val="FollowedHyperlink"/>
    <w:basedOn w:val="DefaultParagraphFont"/>
    <w:uiPriority w:val="99"/>
    <w:semiHidden/>
    <w:unhideWhenUsed/>
    <w:rsid w:val="000965E8"/>
    <w:rPr>
      <w:color w:val="800080"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D7791"/>
    <w:rPr>
      <w:b/>
      <w:bCs/>
    </w:rPr>
  </w:style>
  <w:style w:type="character" w:customStyle="1" w:styleId="CommentSubjectChar">
    <w:name w:val="Comment Subject Char"/>
    <w:basedOn w:val="CommentTextChar"/>
    <w:link w:val="CommentSubject"/>
    <w:uiPriority w:val="99"/>
    <w:semiHidden/>
    <w:rsid w:val="001D7791"/>
    <w:rPr>
      <w:b/>
      <w:bCs/>
      <w:sz w:val="20"/>
      <w:szCs w:val="20"/>
    </w:rPr>
  </w:style>
  <w:style w:type="paragraph" w:customStyle="1" w:styleId="paragraph">
    <w:name w:val="paragraph"/>
    <w:basedOn w:val="Normal"/>
    <w:rsid w:val="00E817DA"/>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E817DA"/>
  </w:style>
  <w:style w:type="paragraph" w:styleId="BodyText">
    <w:name w:val="Body Text"/>
    <w:basedOn w:val="Normal"/>
    <w:link w:val="BodyTextChar"/>
    <w:uiPriority w:val="1"/>
    <w:qFormat/>
    <w:rsid w:val="00E817DA"/>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E817DA"/>
    <w:rPr>
      <w:rFonts w:ascii="Calibri" w:eastAsia="Calibri" w:hAnsi="Calibri" w:cs="Calibri"/>
      <w:lang w:val="en-US" w:eastAsia="en-US"/>
    </w:rPr>
  </w:style>
  <w:style w:type="character" w:customStyle="1" w:styleId="normaltextrun">
    <w:name w:val="normaltextrun"/>
    <w:basedOn w:val="DefaultParagraphFont"/>
    <w:rsid w:val="00293E6A"/>
  </w:style>
  <w:style w:type="character" w:styleId="UnresolvedMention">
    <w:name w:val="Unresolved Mention"/>
    <w:basedOn w:val="DefaultParagraphFont"/>
    <w:uiPriority w:val="99"/>
    <w:semiHidden/>
    <w:unhideWhenUsed/>
    <w:rsid w:val="001A3A8A"/>
    <w:rPr>
      <w:color w:val="605E5C"/>
      <w:shd w:val="clear" w:color="auto" w:fill="E1DFDD"/>
    </w:rPr>
  </w:style>
  <w:style w:type="paragraph" w:styleId="Revision">
    <w:name w:val="Revision"/>
    <w:hidden/>
    <w:uiPriority w:val="99"/>
    <w:semiHidden/>
    <w:rsid w:val="00CF2C20"/>
  </w:style>
  <w:style w:type="character" w:customStyle="1" w:styleId="Heading2Char">
    <w:name w:val="Heading 2 Char"/>
    <w:basedOn w:val="DefaultParagraphFont"/>
    <w:link w:val="Heading2"/>
    <w:uiPriority w:val="9"/>
    <w:rsid w:val="005F7549"/>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181B6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806C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grandappeal.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s@grandappeal.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BFBCB5D31342740B860D690DD66A286" ma:contentTypeVersion="20" ma:contentTypeDescription="Create a new document." ma:contentTypeScope="" ma:versionID="d4efac56081427cf9ef0b35915069d80">
  <xsd:schema xmlns:xsd="http://www.w3.org/2001/XMLSchema" xmlns:xs="http://www.w3.org/2001/XMLSchema" xmlns:p="http://schemas.microsoft.com/office/2006/metadata/properties" xmlns:ns2="4866223d-165d-417a-b5cd-f99a59815484" xmlns:ns3="20c5b424-0999-41e5-9472-d45c2690a36d" targetNamespace="http://schemas.microsoft.com/office/2006/metadata/properties" ma:root="true" ma:fieldsID="cce552deb7a68c1291a5fbbe78a18577" ns2:_="" ns3:_="">
    <xsd:import namespace="4866223d-165d-417a-b5cd-f99a59815484"/>
    <xsd:import namespace="20c5b424-0999-41e5-9472-d45c2690a3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ection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6223d-165d-417a-b5cd-f99a598154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72731b-80ed-4d05-ba90-9765cf2f6f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Sectionnumber" ma:index="26" nillable="true" ma:displayName="Section number" ma:format="Dropdown" ma:internalName="Sectionnumber">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5b424-0999-41e5-9472-d45c2690a3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2d3217d-4c27-49bd-b108-3efed2c36336}" ma:internalName="TaxCatchAll" ma:showField="CatchAllData" ma:web="20c5b424-0999-41e5-9472-d45c2690a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0c5b424-0999-41e5-9472-d45c2690a36d">
      <UserInfo>
        <DisplayName/>
        <AccountId xsi:nil="true"/>
        <AccountType/>
      </UserInfo>
    </SharedWithUsers>
    <lcf76f155ced4ddcb4097134ff3c332f xmlns="4866223d-165d-417a-b5cd-f99a59815484">
      <Terms xmlns="http://schemas.microsoft.com/office/infopath/2007/PartnerControls"/>
    </lcf76f155ced4ddcb4097134ff3c332f>
    <TaxCatchAll xmlns="20c5b424-0999-41e5-9472-d45c2690a36d" xsi:nil="true"/>
    <Sectionnumber xmlns="4866223d-165d-417a-b5cd-f99a59815484" xsi:nil="true"/>
  </documentManagement>
</p:properties>
</file>

<file path=customXml/itemProps1.xml><?xml version="1.0" encoding="utf-8"?>
<ds:datastoreItem xmlns:ds="http://schemas.openxmlformats.org/officeDocument/2006/customXml" ds:itemID="{18E4532E-02C3-44F7-AEEA-C4CB5B9D988D}">
  <ds:schemaRefs>
    <ds:schemaRef ds:uri="http://schemas.openxmlformats.org/officeDocument/2006/bibliography"/>
  </ds:schemaRefs>
</ds:datastoreItem>
</file>

<file path=customXml/itemProps2.xml><?xml version="1.0" encoding="utf-8"?>
<ds:datastoreItem xmlns:ds="http://schemas.openxmlformats.org/officeDocument/2006/customXml" ds:itemID="{7190872E-5748-4005-8369-EBD33CA24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6223d-165d-417a-b5cd-f99a59815484"/>
    <ds:schemaRef ds:uri="20c5b424-0999-41e5-9472-d45c2690a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BA9E56-4427-477B-AC58-28E3A6FB45C7}">
  <ds:schemaRefs>
    <ds:schemaRef ds:uri="http://schemas.microsoft.com/sharepoint/v3/contenttype/forms"/>
  </ds:schemaRefs>
</ds:datastoreItem>
</file>

<file path=customXml/itemProps4.xml><?xml version="1.0" encoding="utf-8"?>
<ds:datastoreItem xmlns:ds="http://schemas.openxmlformats.org/officeDocument/2006/customXml" ds:itemID="{D3C3337F-DB85-461C-ABDB-33BF996858C3}">
  <ds:schemaRefs>
    <ds:schemaRef ds:uri="http://schemas.microsoft.com/office/2006/metadata/properties"/>
    <ds:schemaRef ds:uri="http://schemas.microsoft.com/office/infopath/2007/PartnerControls"/>
    <ds:schemaRef ds:uri="20c5b424-0999-41e5-9472-d45c2690a36d"/>
    <ds:schemaRef ds:uri="4866223d-165d-417a-b5cd-f99a5981548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1728</Words>
  <Characters>9904</Characters>
  <Application>Microsoft Office Word</Application>
  <DocSecurity>0</DocSecurity>
  <Lines>291</Lines>
  <Paragraphs>135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McBride</dc:creator>
  <cp:keywords/>
  <dc:description/>
  <cp:lastModifiedBy>Kate Jones</cp:lastModifiedBy>
  <cp:revision>2</cp:revision>
  <cp:lastPrinted>2022-06-22T10:07:00Z</cp:lastPrinted>
  <dcterms:created xsi:type="dcterms:W3CDTF">2026-10-12T08:58:00Z</dcterms:created>
  <dcterms:modified xsi:type="dcterms:W3CDTF">2026-10-12T08:58:00Z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0x0101006BFBCB5D31342740B860D690DD66A286</vt:lpwstr>
  </property>
  <property fmtid="{D5CDD505-2E9C-101B-9397-08002B2CF9AE}" pid="3" name="Order">
    <vt:r8>92500</vt:r8>
  </property>
  <property fmtid="{D5CDD505-2E9C-101B-9397-08002B2CF9AE}" pid="4" name="ComplianceAssetId">
    <vt:lpwstr/>
  </property>
  <property fmtid="{D5CDD505-2E9C-101B-9397-08002B2CF9AE}" pid="5" name="MediaServiceImageTags">
    <vt:lpwstr/>
  </property>
</Properties>
</file>