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000E" w14:textId="391ED3EB" w:rsidR="00C80418" w:rsidRPr="001068C5" w:rsidRDefault="004201E0" w:rsidP="00C80418">
      <w:pPr>
        <w:rPr>
          <w:rFonts w:ascii="Avenir Book" w:hAnsi="Avenir Book"/>
          <w:b/>
          <w:bCs/>
        </w:rPr>
      </w:pPr>
      <w:r w:rsidRPr="001068C5">
        <w:rPr>
          <w:rFonts w:ascii="Avenir Book" w:hAnsi="Avenir Book"/>
          <w:b/>
          <w:bCs/>
        </w:rPr>
        <w:t xml:space="preserve">Final </w:t>
      </w:r>
      <w:r w:rsidR="00C80418" w:rsidRPr="001068C5">
        <w:rPr>
          <w:rFonts w:ascii="Avenir Book" w:hAnsi="Avenir Book"/>
          <w:b/>
          <w:bCs/>
        </w:rPr>
        <w:t>PR – April 2025</w:t>
      </w:r>
    </w:p>
    <w:p w14:paraId="4C0D7499" w14:textId="77777777" w:rsidR="00C80418" w:rsidRPr="001068C5" w:rsidRDefault="00C80418" w:rsidP="00C80418">
      <w:pPr>
        <w:rPr>
          <w:rFonts w:ascii="Avenir Book" w:hAnsi="Avenir Book"/>
          <w:b/>
          <w:bCs/>
        </w:rPr>
      </w:pPr>
    </w:p>
    <w:p w14:paraId="33A6B93C" w14:textId="76F46A40" w:rsidR="0090305F" w:rsidRPr="001068C5" w:rsidRDefault="002873C4" w:rsidP="000C176B">
      <w:pPr>
        <w:jc w:val="center"/>
        <w:rPr>
          <w:rFonts w:ascii="Avenir Book" w:hAnsi="Avenir Book"/>
          <w:b/>
          <w:bCs/>
        </w:rPr>
      </w:pPr>
      <w:r w:rsidRPr="001068C5">
        <w:rPr>
          <w:rFonts w:ascii="Avenir Book" w:hAnsi="Avenir Book"/>
          <w:b/>
          <w:bCs/>
        </w:rPr>
        <w:t xml:space="preserve">Sneak </w:t>
      </w:r>
      <w:r w:rsidR="00C80418" w:rsidRPr="001068C5">
        <w:rPr>
          <w:rFonts w:ascii="Avenir Book" w:hAnsi="Avenir Book"/>
          <w:b/>
          <w:bCs/>
        </w:rPr>
        <w:t>peek</w:t>
      </w:r>
      <w:r w:rsidRPr="001068C5">
        <w:rPr>
          <w:rFonts w:ascii="Avenir Book" w:hAnsi="Avenir Book"/>
          <w:b/>
          <w:bCs/>
        </w:rPr>
        <w:t xml:space="preserve"> at trail sculptures in the making</w:t>
      </w:r>
    </w:p>
    <w:p w14:paraId="747A75F5" w14:textId="77777777" w:rsidR="002873C4" w:rsidRPr="001068C5" w:rsidRDefault="002873C4">
      <w:pPr>
        <w:rPr>
          <w:rFonts w:ascii="Avenir Book" w:hAnsi="Avenir Book"/>
        </w:rPr>
      </w:pPr>
    </w:p>
    <w:p w14:paraId="68E8E764" w14:textId="36459EEA" w:rsidR="00C4479C" w:rsidRPr="001068C5" w:rsidRDefault="00C4479C">
      <w:pPr>
        <w:rPr>
          <w:rFonts w:ascii="Avenir Book" w:hAnsi="Avenir Book"/>
        </w:rPr>
      </w:pPr>
      <w:r w:rsidRPr="001068C5">
        <w:rPr>
          <w:rFonts w:ascii="Avenir Book" w:hAnsi="Avenir Book"/>
        </w:rPr>
        <w:t xml:space="preserve">There’s just two months to go until Gromit Unleashed returns to the city, in the </w:t>
      </w:r>
      <w:r w:rsidR="0BD989D9" w:rsidRPr="001068C5">
        <w:rPr>
          <w:rFonts w:ascii="Avenir Book" w:hAnsi="Avenir Book"/>
        </w:rPr>
        <w:t xml:space="preserve">hotly anticipated </w:t>
      </w:r>
      <w:r w:rsidR="2EEFB610" w:rsidRPr="001068C5">
        <w:rPr>
          <w:rFonts w:ascii="Avenir Book" w:hAnsi="Avenir Book"/>
        </w:rPr>
        <w:t xml:space="preserve">return of the acclaimed </w:t>
      </w:r>
      <w:r w:rsidRPr="001068C5">
        <w:rPr>
          <w:rFonts w:ascii="Avenir Book" w:hAnsi="Avenir Book"/>
        </w:rPr>
        <w:t xml:space="preserve">sculpture trail that will raise money for </w:t>
      </w:r>
      <w:r w:rsidR="03D14936" w:rsidRPr="001068C5">
        <w:rPr>
          <w:rFonts w:ascii="Avenir Book" w:hAnsi="Avenir Book"/>
        </w:rPr>
        <w:t>The Grand Appeal</w:t>
      </w:r>
      <w:r w:rsidR="00C63192" w:rsidRPr="001068C5">
        <w:rPr>
          <w:rFonts w:ascii="Avenir Book" w:hAnsi="Avenir Book"/>
        </w:rPr>
        <w:t>, the dedicated charity for Bristol Children’s Hospital</w:t>
      </w:r>
      <w:r w:rsidR="03D14936" w:rsidRPr="001068C5">
        <w:rPr>
          <w:rFonts w:ascii="Avenir Book" w:hAnsi="Avenir Book"/>
        </w:rPr>
        <w:t>.</w:t>
      </w:r>
    </w:p>
    <w:p w14:paraId="42CF041A" w14:textId="77777777" w:rsidR="00C4479C" w:rsidRPr="001068C5" w:rsidRDefault="00C4479C">
      <w:pPr>
        <w:rPr>
          <w:rFonts w:ascii="Avenir Book" w:hAnsi="Avenir Book"/>
        </w:rPr>
      </w:pPr>
    </w:p>
    <w:p w14:paraId="308CE5A5" w14:textId="7975CAF8" w:rsidR="00C4479C" w:rsidRPr="001068C5" w:rsidRDefault="00C4479C">
      <w:pPr>
        <w:rPr>
          <w:rFonts w:ascii="Avenir Book" w:hAnsi="Avenir Book"/>
        </w:rPr>
      </w:pPr>
      <w:r w:rsidRPr="001068C5">
        <w:rPr>
          <w:rFonts w:ascii="Avenir Book" w:hAnsi="Avenir Book"/>
        </w:rPr>
        <w:t>Organisers, The Grand Appeal and Aardman have now released a behind-the-brush glimpse of the works in progress. From sweeping brushstrokes to intricate detailing, artists</w:t>
      </w:r>
      <w:r w:rsidR="7B809BC6" w:rsidRPr="001068C5">
        <w:rPr>
          <w:rFonts w:ascii="Avenir Book" w:hAnsi="Avenir Book"/>
        </w:rPr>
        <w:t>, film studios</w:t>
      </w:r>
      <w:r w:rsidRPr="001068C5">
        <w:rPr>
          <w:rFonts w:ascii="Avenir Book" w:hAnsi="Avenir Book"/>
        </w:rPr>
        <w:t xml:space="preserve"> </w:t>
      </w:r>
      <w:r w:rsidR="00C80418" w:rsidRPr="001068C5">
        <w:rPr>
          <w:rFonts w:ascii="Avenir Book" w:hAnsi="Avenir Book"/>
        </w:rPr>
        <w:t xml:space="preserve">and celebrities </w:t>
      </w:r>
      <w:r w:rsidRPr="001068C5">
        <w:rPr>
          <w:rFonts w:ascii="Avenir Book" w:hAnsi="Avenir Book"/>
        </w:rPr>
        <w:t xml:space="preserve">are </w:t>
      </w:r>
      <w:r w:rsidR="139C1771" w:rsidRPr="001068C5">
        <w:rPr>
          <w:rFonts w:ascii="Avenir Book" w:hAnsi="Avenir Book"/>
        </w:rPr>
        <w:t xml:space="preserve">busy working in </w:t>
      </w:r>
      <w:r w:rsidR="00C63192" w:rsidRPr="001068C5">
        <w:rPr>
          <w:rFonts w:ascii="Avenir Book" w:hAnsi="Avenir Book"/>
        </w:rPr>
        <w:t>secret reimagining</w:t>
      </w:r>
      <w:r w:rsidRPr="001068C5">
        <w:rPr>
          <w:rFonts w:ascii="Avenir Book" w:hAnsi="Avenir Book"/>
        </w:rPr>
        <w:t xml:space="preserve"> Aardman’s iconic characters – Wallace, Gromit, Feathers McGraw and </w:t>
      </w:r>
      <w:proofErr w:type="spellStart"/>
      <w:r w:rsidRPr="001068C5">
        <w:rPr>
          <w:rFonts w:ascii="Avenir Book" w:hAnsi="Avenir Book"/>
        </w:rPr>
        <w:t>Norbot</w:t>
      </w:r>
      <w:proofErr w:type="spellEnd"/>
      <w:r w:rsidR="0038002C" w:rsidRPr="001068C5">
        <w:rPr>
          <w:rFonts w:ascii="Avenir Book" w:hAnsi="Avenir Book"/>
        </w:rPr>
        <w:t xml:space="preserve"> - </w:t>
      </w:r>
      <w:r w:rsidR="00C80418" w:rsidRPr="001068C5">
        <w:rPr>
          <w:rFonts w:ascii="Avenir Book" w:hAnsi="Avenir Book"/>
        </w:rPr>
        <w:t>taking inspiration from movies</w:t>
      </w:r>
      <w:r w:rsidR="521813EE" w:rsidRPr="001068C5">
        <w:rPr>
          <w:rFonts w:ascii="Avenir Book" w:hAnsi="Avenir Book"/>
        </w:rPr>
        <w:t xml:space="preserve"> a</w:t>
      </w:r>
      <w:r w:rsidR="0D8BD088" w:rsidRPr="001068C5">
        <w:rPr>
          <w:rFonts w:ascii="Avenir Book" w:hAnsi="Avenir Book"/>
        </w:rPr>
        <w:t xml:space="preserve">nd the legends, fables and tales that have inspired them.  </w:t>
      </w:r>
    </w:p>
    <w:p w14:paraId="7F5D8645" w14:textId="77777777" w:rsidR="00C4479C" w:rsidRPr="001068C5" w:rsidRDefault="00C4479C">
      <w:pPr>
        <w:rPr>
          <w:rFonts w:ascii="Avenir Book" w:hAnsi="Avenir Book"/>
        </w:rPr>
      </w:pPr>
    </w:p>
    <w:p w14:paraId="175E4C47" w14:textId="47247725" w:rsidR="000C176B" w:rsidRPr="001068C5" w:rsidRDefault="000C176B" w:rsidP="4A47BE51">
      <w:pPr>
        <w:rPr>
          <w:rFonts w:ascii="Avenir Book" w:hAnsi="Avenir Book"/>
        </w:rPr>
      </w:pPr>
      <w:r w:rsidRPr="001068C5">
        <w:rPr>
          <w:rFonts w:ascii="Avenir Book" w:hAnsi="Avenir Book"/>
        </w:rPr>
        <w:t>In secret studios</w:t>
      </w:r>
      <w:r w:rsidR="09A23CFC" w:rsidRPr="001068C5">
        <w:rPr>
          <w:rFonts w:ascii="Avenir Book" w:hAnsi="Avenir Book"/>
        </w:rPr>
        <w:t>,</w:t>
      </w:r>
      <w:r w:rsidRPr="001068C5">
        <w:rPr>
          <w:rFonts w:ascii="Avenir Book" w:hAnsi="Avenir Book"/>
        </w:rPr>
        <w:t xml:space="preserve"> </w:t>
      </w:r>
      <w:r w:rsidR="493A256E" w:rsidRPr="001068C5">
        <w:rPr>
          <w:rFonts w:ascii="Avenir Book" w:hAnsi="Avenir Book"/>
        </w:rPr>
        <w:t>new sculpture artworks are coming to life</w:t>
      </w:r>
      <w:r w:rsidRPr="001068C5">
        <w:rPr>
          <w:rFonts w:ascii="Avenir Book" w:hAnsi="Avenir Book"/>
        </w:rPr>
        <w:t xml:space="preserve"> </w:t>
      </w:r>
      <w:r w:rsidR="3515569C" w:rsidRPr="001068C5">
        <w:rPr>
          <w:rFonts w:ascii="Avenir Book" w:hAnsi="Avenir Book"/>
        </w:rPr>
        <w:t>w</w:t>
      </w:r>
      <w:r w:rsidR="1311BDF0" w:rsidRPr="001068C5">
        <w:rPr>
          <w:rFonts w:ascii="Avenir Book" w:hAnsi="Avenir Book"/>
        </w:rPr>
        <w:t>hile</w:t>
      </w:r>
      <w:r w:rsidR="00C63192" w:rsidRPr="001068C5">
        <w:rPr>
          <w:rFonts w:ascii="Avenir Book" w:hAnsi="Avenir Book"/>
        </w:rPr>
        <w:t xml:space="preserve"> </w:t>
      </w:r>
      <w:r w:rsidRPr="001068C5">
        <w:rPr>
          <w:rFonts w:ascii="Avenir Book" w:hAnsi="Avenir Book"/>
        </w:rPr>
        <w:t xml:space="preserve">some </w:t>
      </w:r>
      <w:r w:rsidR="07ED1ACA" w:rsidRPr="001068C5">
        <w:rPr>
          <w:rFonts w:ascii="Avenir Book" w:hAnsi="Avenir Book"/>
        </w:rPr>
        <w:t xml:space="preserve">are </w:t>
      </w:r>
      <w:r w:rsidR="009A2D17" w:rsidRPr="001068C5">
        <w:rPr>
          <w:rFonts w:ascii="Avenir Book" w:hAnsi="Avenir Book"/>
        </w:rPr>
        <w:t>even crossing</w:t>
      </w:r>
      <w:r w:rsidR="7FA8B24C" w:rsidRPr="001068C5">
        <w:rPr>
          <w:rFonts w:ascii="Avenir Book" w:hAnsi="Avenir Book"/>
        </w:rPr>
        <w:t xml:space="preserve"> the seas and travelling the length and brea</w:t>
      </w:r>
      <w:r w:rsidR="27F7DAE7" w:rsidRPr="001068C5">
        <w:rPr>
          <w:rFonts w:ascii="Avenir Book" w:hAnsi="Avenir Book"/>
        </w:rPr>
        <w:t>d</w:t>
      </w:r>
      <w:r w:rsidR="7FA8B24C" w:rsidRPr="001068C5">
        <w:rPr>
          <w:rFonts w:ascii="Avenir Book" w:hAnsi="Avenir Book"/>
        </w:rPr>
        <w:t xml:space="preserve">th of the UK before being unleashed on the streets of Bristol this summer.  </w:t>
      </w:r>
      <w:r w:rsidRPr="001068C5">
        <w:rPr>
          <w:rFonts w:ascii="Avenir Book" w:hAnsi="Avenir Book"/>
        </w:rPr>
        <w:t xml:space="preserve"> </w:t>
      </w:r>
    </w:p>
    <w:p w14:paraId="6DFD1EC2" w14:textId="77777777" w:rsidR="00C63192" w:rsidRPr="001068C5" w:rsidRDefault="00C63192" w:rsidP="4A47BE51">
      <w:pPr>
        <w:rPr>
          <w:rFonts w:ascii="Avenir Book" w:hAnsi="Avenir Book"/>
        </w:rPr>
      </w:pPr>
    </w:p>
    <w:p w14:paraId="5BFE1BE0" w14:textId="1E79CEB2" w:rsidR="00C63192" w:rsidRPr="001068C5" w:rsidRDefault="00C63192" w:rsidP="4A47BE51">
      <w:pPr>
        <w:rPr>
          <w:rFonts w:ascii="Avenir Book" w:hAnsi="Avenir Book"/>
        </w:rPr>
      </w:pPr>
      <w:r w:rsidRPr="001068C5">
        <w:rPr>
          <w:rFonts w:ascii="Avenir Book" w:hAnsi="Avenir Book"/>
        </w:rPr>
        <w:t xml:space="preserve">The behind-the-scenes update has revealed some of the new designs that will feature in this year’s trail. </w:t>
      </w:r>
    </w:p>
    <w:p w14:paraId="5F403DA2" w14:textId="3696D87D" w:rsidR="0038002C" w:rsidRPr="001068C5" w:rsidRDefault="0038002C">
      <w:pPr>
        <w:rPr>
          <w:rFonts w:ascii="Avenir Book" w:hAnsi="Avenir Book"/>
          <w:color w:val="FF0000"/>
        </w:rPr>
      </w:pPr>
    </w:p>
    <w:p w14:paraId="2E014D54" w14:textId="1EBACAD0" w:rsidR="1BF2B855" w:rsidRPr="001068C5" w:rsidRDefault="1BF2B855">
      <w:pPr>
        <w:rPr>
          <w:rFonts w:ascii="Avenir Book" w:hAnsi="Avenir Book"/>
          <w:color w:val="000000" w:themeColor="text1"/>
        </w:rPr>
      </w:pPr>
      <w:r w:rsidRPr="001068C5">
        <w:rPr>
          <w:rFonts w:ascii="Avenir Book" w:hAnsi="Avenir Book"/>
          <w:color w:val="000000" w:themeColor="text1"/>
        </w:rPr>
        <w:t xml:space="preserve">Inspired by the age-old tale of The Merry Adventures of Robin Hood, </w:t>
      </w:r>
      <w:r w:rsidR="00C63192" w:rsidRPr="001068C5">
        <w:rPr>
          <w:rFonts w:ascii="Avenir Book" w:hAnsi="Avenir Book"/>
          <w:color w:val="000000" w:themeColor="text1"/>
        </w:rPr>
        <w:t xml:space="preserve">Wallace has been reimagined by </w:t>
      </w:r>
      <w:r w:rsidRPr="001068C5">
        <w:rPr>
          <w:rFonts w:ascii="Avenir Book" w:hAnsi="Avenir Book"/>
          <w:color w:val="000000" w:themeColor="text1"/>
        </w:rPr>
        <w:t>artist M</w:t>
      </w:r>
      <w:r w:rsidR="099791AE" w:rsidRPr="001068C5">
        <w:rPr>
          <w:rFonts w:ascii="Avenir Book" w:hAnsi="Avenir Book"/>
          <w:color w:val="000000" w:themeColor="text1"/>
        </w:rPr>
        <w:t xml:space="preserve">ister </w:t>
      </w:r>
      <w:r w:rsidRPr="001068C5">
        <w:rPr>
          <w:rFonts w:ascii="Avenir Book" w:hAnsi="Avenir Book"/>
          <w:color w:val="000000" w:themeColor="text1"/>
        </w:rPr>
        <w:t>Hope as the justice seeking outlaw from Sherwood Forest</w:t>
      </w:r>
      <w:r w:rsidR="4EDED6FF" w:rsidRPr="001068C5">
        <w:rPr>
          <w:rFonts w:ascii="Avenir Book" w:hAnsi="Avenir Book"/>
          <w:color w:val="000000" w:themeColor="text1"/>
        </w:rPr>
        <w:t xml:space="preserve">, with Bristol City Centre Business Improvement District (BID) as </w:t>
      </w:r>
      <w:r w:rsidR="75FF32E1" w:rsidRPr="001068C5">
        <w:rPr>
          <w:rFonts w:ascii="Avenir Book" w:hAnsi="Avenir Book"/>
          <w:color w:val="000000" w:themeColor="text1"/>
        </w:rPr>
        <w:t xml:space="preserve">the </w:t>
      </w:r>
      <w:r w:rsidR="4EDED6FF" w:rsidRPr="001068C5">
        <w:rPr>
          <w:rFonts w:ascii="Avenir Book" w:hAnsi="Avenir Book"/>
          <w:color w:val="000000" w:themeColor="text1"/>
        </w:rPr>
        <w:t>sculpture sponsor.</w:t>
      </w:r>
    </w:p>
    <w:p w14:paraId="4FD74B61" w14:textId="12D21A27" w:rsidR="1BF2B855" w:rsidRPr="001068C5" w:rsidRDefault="1BF2B855">
      <w:pPr>
        <w:rPr>
          <w:rFonts w:ascii="Avenir Book" w:hAnsi="Avenir Book"/>
          <w:color w:val="000000" w:themeColor="text1"/>
        </w:rPr>
      </w:pPr>
      <w:r w:rsidRPr="001068C5">
        <w:rPr>
          <w:rFonts w:ascii="Avenir Book" w:hAnsi="Avenir Book"/>
          <w:color w:val="000000" w:themeColor="text1"/>
        </w:rPr>
        <w:t xml:space="preserve"> </w:t>
      </w:r>
    </w:p>
    <w:p w14:paraId="5AAB819F" w14:textId="7F034169" w:rsidR="1BF2B855" w:rsidRPr="001068C5" w:rsidRDefault="1BF2B855">
      <w:pPr>
        <w:rPr>
          <w:rFonts w:ascii="Avenir Book" w:hAnsi="Avenir Book"/>
          <w:color w:val="000000" w:themeColor="text1"/>
        </w:rPr>
      </w:pPr>
      <w:r w:rsidRPr="001068C5">
        <w:rPr>
          <w:rFonts w:ascii="Avenir Book" w:hAnsi="Avenir Book"/>
          <w:color w:val="000000" w:themeColor="text1"/>
        </w:rPr>
        <w:t xml:space="preserve">Created by new trail artist Victoria Richards and featuring the artistic stylings of the roaring 20s, this glamourous Gromit would be an incredible conversation piece at one of Gatsby's glittering parties. </w:t>
      </w:r>
      <w:r w:rsidR="63597948" w:rsidRPr="001068C5">
        <w:rPr>
          <w:rFonts w:ascii="Avenir Book" w:hAnsi="Avenir Book"/>
          <w:color w:val="000000" w:themeColor="text1"/>
        </w:rPr>
        <w:t>The spectacular sculpture is sponsored by CJ Hole.</w:t>
      </w:r>
    </w:p>
    <w:p w14:paraId="4075BF57" w14:textId="372A2385" w:rsidR="1BF2B855" w:rsidRPr="001068C5" w:rsidRDefault="1BF2B855">
      <w:pPr>
        <w:rPr>
          <w:rFonts w:ascii="Avenir Book" w:hAnsi="Avenir Book"/>
          <w:color w:val="000000" w:themeColor="text1"/>
        </w:rPr>
      </w:pPr>
      <w:r w:rsidRPr="001068C5">
        <w:rPr>
          <w:rFonts w:ascii="Avenir Book" w:hAnsi="Avenir Book"/>
          <w:color w:val="000000" w:themeColor="text1"/>
        </w:rPr>
        <w:t xml:space="preserve"> </w:t>
      </w:r>
    </w:p>
    <w:p w14:paraId="54D7FB34" w14:textId="3B6C0566" w:rsidR="1BF2B855" w:rsidRPr="001068C5" w:rsidRDefault="1BF2B855">
      <w:pPr>
        <w:rPr>
          <w:rFonts w:ascii="Avenir Book" w:eastAsia="Avenir Book" w:hAnsi="Avenir Book" w:cs="Avenir Book"/>
          <w:color w:val="000000" w:themeColor="text1"/>
        </w:rPr>
      </w:pPr>
      <w:r w:rsidRPr="001068C5">
        <w:rPr>
          <w:rFonts w:ascii="Avenir Book" w:hAnsi="Avenir Book"/>
          <w:color w:val="000000" w:themeColor="text1"/>
        </w:rPr>
        <w:t xml:space="preserve">A Gromit Unleashed trail in Bristol wouldn't be complete without a swashbuckling pirate. Thanks to illustrator Paula Bowles, </w:t>
      </w:r>
      <w:proofErr w:type="spellStart"/>
      <w:r w:rsidRPr="001068C5">
        <w:rPr>
          <w:rFonts w:ascii="Avenir Book" w:hAnsi="Avenir Book"/>
          <w:color w:val="000000" w:themeColor="text1"/>
        </w:rPr>
        <w:t>Norbot's</w:t>
      </w:r>
      <w:proofErr w:type="spellEnd"/>
      <w:r w:rsidRPr="001068C5">
        <w:rPr>
          <w:rFonts w:ascii="Avenir Book" w:hAnsi="Avenir Book"/>
          <w:color w:val="000000" w:themeColor="text1"/>
        </w:rPr>
        <w:t xml:space="preserve"> ready for an adventure on the </w:t>
      </w:r>
      <w:r w:rsidR="009A2D17" w:rsidRPr="001068C5">
        <w:rPr>
          <w:rFonts w:ascii="Avenir Book" w:hAnsi="Avenir Book"/>
          <w:color w:val="000000" w:themeColor="text1"/>
        </w:rPr>
        <w:t>high seas</w:t>
      </w:r>
      <w:r w:rsidRPr="001068C5">
        <w:rPr>
          <w:rFonts w:ascii="Avenir Book" w:hAnsi="Avenir Book"/>
          <w:color w:val="000000" w:themeColor="text1"/>
        </w:rPr>
        <w:t xml:space="preserve">, but not before delighting crowds this summer! </w:t>
      </w:r>
      <w:proofErr w:type="spellStart"/>
      <w:r w:rsidR="4180245D" w:rsidRPr="001068C5">
        <w:rPr>
          <w:rFonts w:ascii="Avenir Book" w:eastAsia="Avenir Book" w:hAnsi="Avenir Book" w:cs="Avenir Book"/>
          <w:color w:val="000000" w:themeColor="text1"/>
        </w:rPr>
        <w:t>Natracare</w:t>
      </w:r>
      <w:proofErr w:type="spellEnd"/>
      <w:r w:rsidR="4180245D" w:rsidRPr="001068C5">
        <w:rPr>
          <w:rFonts w:ascii="Avenir Book" w:eastAsia="Avenir Book" w:hAnsi="Avenir Book" w:cs="Avenir Book"/>
          <w:color w:val="000000" w:themeColor="text1"/>
        </w:rPr>
        <w:t xml:space="preserve"> </w:t>
      </w:r>
      <w:r w:rsidR="41682046" w:rsidRPr="001068C5">
        <w:rPr>
          <w:rFonts w:ascii="Avenir Book" w:eastAsia="Avenir Book" w:hAnsi="Avenir Book" w:cs="Avenir Book"/>
          <w:color w:val="000000" w:themeColor="text1"/>
        </w:rPr>
        <w:t>sponsors the mischievous mariner.</w:t>
      </w:r>
    </w:p>
    <w:p w14:paraId="4A000556" w14:textId="14F47181" w:rsidR="1BF2B855" w:rsidRPr="001068C5" w:rsidRDefault="1BF2B855">
      <w:pPr>
        <w:rPr>
          <w:rFonts w:ascii="Avenir Book" w:hAnsi="Avenir Book"/>
          <w:color w:val="000000" w:themeColor="text1"/>
        </w:rPr>
      </w:pPr>
      <w:r w:rsidRPr="001068C5">
        <w:rPr>
          <w:rFonts w:ascii="Avenir Book" w:hAnsi="Avenir Book"/>
          <w:color w:val="000000" w:themeColor="text1"/>
        </w:rPr>
        <w:t xml:space="preserve"> </w:t>
      </w:r>
    </w:p>
    <w:p w14:paraId="616314A9" w14:textId="563D1141" w:rsidR="1BF2B855" w:rsidRPr="001068C5" w:rsidRDefault="1BF2B855">
      <w:pPr>
        <w:rPr>
          <w:rFonts w:ascii="Avenir Book" w:hAnsi="Avenir Book"/>
          <w:color w:val="000000" w:themeColor="text1"/>
        </w:rPr>
      </w:pPr>
      <w:r w:rsidRPr="001068C5">
        <w:rPr>
          <w:rFonts w:ascii="Avenir Book" w:hAnsi="Avenir Book"/>
          <w:color w:val="000000" w:themeColor="text1"/>
        </w:rPr>
        <w:t>Once upon a time in Bristol, there stood a fair</w:t>
      </w:r>
      <w:r w:rsidR="00C33770" w:rsidRPr="001068C5">
        <w:rPr>
          <w:rFonts w:ascii="Avenir Book" w:hAnsi="Avenir Book"/>
          <w:color w:val="000000" w:themeColor="text1"/>
        </w:rPr>
        <w:t>y</w:t>
      </w:r>
      <w:r w:rsidRPr="001068C5">
        <w:rPr>
          <w:rFonts w:ascii="Avenir Book" w:hAnsi="Avenir Book"/>
          <w:color w:val="000000" w:themeColor="text1"/>
        </w:rPr>
        <w:t xml:space="preserve"> castle fit for a tiny princess. For this design, talented artist Emily Ketteringham has turned </w:t>
      </w:r>
      <w:proofErr w:type="spellStart"/>
      <w:r w:rsidRPr="001068C5">
        <w:rPr>
          <w:rFonts w:ascii="Avenir Book" w:hAnsi="Avenir Book"/>
          <w:color w:val="000000" w:themeColor="text1"/>
        </w:rPr>
        <w:t>Norbot's</w:t>
      </w:r>
      <w:proofErr w:type="spellEnd"/>
      <w:r w:rsidRPr="001068C5">
        <w:rPr>
          <w:rFonts w:ascii="Avenir Book" w:hAnsi="Avenir Book"/>
          <w:color w:val="000000" w:themeColor="text1"/>
        </w:rPr>
        <w:t xml:space="preserve"> towering hat into a fairytale turret! </w:t>
      </w:r>
    </w:p>
    <w:p w14:paraId="69C9741A" w14:textId="79E22994" w:rsidR="1BF2B855" w:rsidRPr="001068C5" w:rsidRDefault="1BF2B855">
      <w:pPr>
        <w:rPr>
          <w:rFonts w:ascii="Avenir Book" w:hAnsi="Avenir Book"/>
          <w:color w:val="000000" w:themeColor="text1"/>
        </w:rPr>
      </w:pPr>
      <w:r w:rsidRPr="001068C5">
        <w:rPr>
          <w:rFonts w:ascii="Avenir Book" w:hAnsi="Avenir Book"/>
          <w:color w:val="000000" w:themeColor="text1"/>
        </w:rPr>
        <w:t xml:space="preserve"> </w:t>
      </w:r>
    </w:p>
    <w:p w14:paraId="5D111F1E" w14:textId="0BA485EA" w:rsidR="003C6B9F" w:rsidRPr="001068C5" w:rsidRDefault="1BF2B855" w:rsidP="751FE6CE">
      <w:pPr>
        <w:rPr>
          <w:rFonts w:ascii="Avenir Book" w:hAnsi="Avenir Book"/>
        </w:rPr>
      </w:pPr>
      <w:r w:rsidRPr="001068C5">
        <w:rPr>
          <w:rFonts w:ascii="Avenir Book" w:hAnsi="Avenir Book"/>
          <w:color w:val="000000" w:themeColor="text1"/>
        </w:rPr>
        <w:lastRenderedPageBreak/>
        <w:t xml:space="preserve">No cinema trip would be complete without popcorn, sweets, and drink! Whether you're sweet or salty, everyone will enjoy artist Simon Tozer's </w:t>
      </w:r>
      <w:proofErr w:type="spellStart"/>
      <w:r w:rsidRPr="001068C5">
        <w:rPr>
          <w:rFonts w:ascii="Avenir Book" w:hAnsi="Avenir Book"/>
          <w:color w:val="000000" w:themeColor="text1"/>
        </w:rPr>
        <w:t>Norbot</w:t>
      </w:r>
      <w:proofErr w:type="spellEnd"/>
      <w:r w:rsidRPr="001068C5">
        <w:rPr>
          <w:rFonts w:ascii="Avenir Book" w:hAnsi="Avenir Book"/>
          <w:color w:val="000000" w:themeColor="text1"/>
        </w:rPr>
        <w:t xml:space="preserve"> this </w:t>
      </w:r>
      <w:r w:rsidR="13D4E489" w:rsidRPr="001068C5">
        <w:rPr>
          <w:rFonts w:ascii="Avenir Book" w:hAnsi="Avenir Book"/>
          <w:color w:val="000000" w:themeColor="text1"/>
        </w:rPr>
        <w:t>s</w:t>
      </w:r>
      <w:r w:rsidRPr="001068C5">
        <w:rPr>
          <w:rFonts w:ascii="Avenir Book" w:hAnsi="Avenir Book"/>
          <w:color w:val="000000" w:themeColor="text1"/>
        </w:rPr>
        <w:t xml:space="preserve">ummer. </w:t>
      </w:r>
      <w:r w:rsidR="274B306E" w:rsidRPr="001068C5">
        <w:rPr>
          <w:rFonts w:ascii="Avenir Book" w:hAnsi="Avenir Book"/>
          <w:color w:val="000000" w:themeColor="text1"/>
        </w:rPr>
        <w:t xml:space="preserve">This playful design is sponsored by </w:t>
      </w:r>
      <w:r w:rsidR="274B306E" w:rsidRPr="001068C5">
        <w:rPr>
          <w:rFonts w:ascii="Avenir Book" w:eastAsia="Avenir Book" w:hAnsi="Avenir Book" w:cs="Avenir Book"/>
          <w:color w:val="000000" w:themeColor="text1"/>
        </w:rPr>
        <w:t>Global Furniture Alliance</w:t>
      </w:r>
      <w:r w:rsidR="6E23B836" w:rsidRPr="001068C5">
        <w:rPr>
          <w:rFonts w:ascii="Avenir Book" w:eastAsia="Avenir Book" w:hAnsi="Avenir Book" w:cs="Avenir Book"/>
          <w:color w:val="000000" w:themeColor="text1"/>
        </w:rPr>
        <w:t xml:space="preserve"> (GFA).</w:t>
      </w:r>
    </w:p>
    <w:p w14:paraId="312436F1" w14:textId="77777777" w:rsidR="00C4479C" w:rsidRPr="001068C5" w:rsidRDefault="00C4479C">
      <w:pPr>
        <w:rPr>
          <w:rFonts w:ascii="Avenir Book" w:hAnsi="Avenir Book"/>
        </w:rPr>
      </w:pPr>
    </w:p>
    <w:p w14:paraId="484494C9" w14:textId="58A2C010" w:rsidR="000C176B" w:rsidRPr="001068C5" w:rsidRDefault="000C176B" w:rsidP="30755B03">
      <w:pPr>
        <w:pStyle w:val="paragraph"/>
        <w:spacing w:before="0" w:beforeAutospacing="0" w:after="0" w:afterAutospacing="0"/>
        <w:jc w:val="both"/>
        <w:textAlignment w:val="baseline"/>
        <w:rPr>
          <w:rStyle w:val="eop"/>
          <w:rFonts w:ascii="Avenir Book" w:eastAsiaTheme="majorEastAsia" w:hAnsi="Avenir Book" w:cs="Segoe UI"/>
        </w:rPr>
      </w:pPr>
      <w:r w:rsidRPr="001068C5">
        <w:rPr>
          <w:rStyle w:val="normaltextrun"/>
          <w:rFonts w:ascii="Avenir Book" w:eastAsiaTheme="majorEastAsia" w:hAnsi="Avenir Book" w:cs="Segoe UI"/>
          <w:shd w:val="clear" w:color="auto" w:fill="FFFFFF"/>
          <w:lang w:val="en-US"/>
        </w:rPr>
        <w:t xml:space="preserve">The sculptures will </w:t>
      </w:r>
      <w:r w:rsidRPr="001068C5">
        <w:rPr>
          <w:rStyle w:val="normaltextrun"/>
          <w:rFonts w:ascii="Avenir Book" w:eastAsiaTheme="majorEastAsia" w:hAnsi="Avenir Book" w:cs="Segoe UI"/>
          <w:shd w:val="clear" w:color="auto" w:fill="FFFFFF"/>
        </w:rPr>
        <w:t xml:space="preserve">hit the streets of Bristol </w:t>
      </w:r>
      <w:r w:rsidRPr="001068C5">
        <w:rPr>
          <w:rStyle w:val="normaltextrun"/>
          <w:rFonts w:ascii="Avenir Book" w:eastAsiaTheme="majorEastAsia" w:hAnsi="Avenir Book" w:cs="Segoe UI"/>
          <w:shd w:val="clear" w:color="auto" w:fill="FFFFFF"/>
          <w:lang w:val="en-US"/>
        </w:rPr>
        <w:t xml:space="preserve">from 30 June to 31 August, before being auctioned off later in the year, in aid of </w:t>
      </w:r>
      <w:r w:rsidR="2A9DFC03" w:rsidRPr="001068C5">
        <w:rPr>
          <w:rStyle w:val="normaltextrun"/>
          <w:rFonts w:ascii="Avenir Book" w:eastAsiaTheme="majorEastAsia" w:hAnsi="Avenir Book" w:cs="Segoe UI"/>
          <w:shd w:val="clear" w:color="auto" w:fill="FFFFFF"/>
          <w:lang w:val="en-US"/>
        </w:rPr>
        <w:t xml:space="preserve">The Grand Appeal, </w:t>
      </w:r>
      <w:r w:rsidRPr="001068C5">
        <w:rPr>
          <w:rStyle w:val="normaltextrun"/>
          <w:rFonts w:ascii="Avenir Book" w:eastAsiaTheme="majorEastAsia" w:hAnsi="Avenir Book" w:cs="Segoe UI"/>
          <w:shd w:val="clear" w:color="auto" w:fill="FFFFFF"/>
          <w:lang w:val="en-US"/>
        </w:rPr>
        <w:t>the Bristol Children's Hospital</w:t>
      </w:r>
      <w:r w:rsidR="071C9A29" w:rsidRPr="001068C5">
        <w:rPr>
          <w:rStyle w:val="normaltextrun"/>
          <w:rFonts w:ascii="Avenir Book" w:eastAsiaTheme="majorEastAsia" w:hAnsi="Avenir Book" w:cs="Segoe UI"/>
          <w:shd w:val="clear" w:color="auto" w:fill="FFFFFF"/>
          <w:lang w:val="en-US"/>
        </w:rPr>
        <w:t xml:space="preserve"> </w:t>
      </w:r>
      <w:r w:rsidR="25381E16" w:rsidRPr="001068C5">
        <w:rPr>
          <w:rStyle w:val="normaltextrun"/>
          <w:rFonts w:ascii="Avenir Book" w:eastAsiaTheme="majorEastAsia" w:hAnsi="Avenir Book" w:cs="Segoe UI"/>
          <w:shd w:val="clear" w:color="auto" w:fill="FFFFFF"/>
          <w:lang w:val="en-US"/>
        </w:rPr>
        <w:t>C</w:t>
      </w:r>
      <w:r w:rsidR="071C9A29" w:rsidRPr="001068C5">
        <w:rPr>
          <w:rStyle w:val="normaltextrun"/>
          <w:rFonts w:ascii="Avenir Book" w:eastAsiaTheme="majorEastAsia" w:hAnsi="Avenir Book" w:cs="Segoe UI"/>
          <w:shd w:val="clear" w:color="auto" w:fill="FFFFFF"/>
          <w:lang w:val="en-US"/>
        </w:rPr>
        <w:t xml:space="preserve">harity.  </w:t>
      </w:r>
    </w:p>
    <w:p w14:paraId="3479A86C" w14:textId="1EDA0A9F" w:rsidR="30755B03" w:rsidRPr="001068C5" w:rsidRDefault="30755B03" w:rsidP="30755B03">
      <w:pPr>
        <w:pStyle w:val="paragraph"/>
        <w:spacing w:before="0" w:beforeAutospacing="0" w:after="0" w:afterAutospacing="0"/>
        <w:jc w:val="both"/>
        <w:rPr>
          <w:rStyle w:val="eop"/>
          <w:rFonts w:ascii="Avenir Book" w:eastAsiaTheme="majorEastAsia" w:hAnsi="Avenir Book" w:cs="Segoe UI"/>
        </w:rPr>
      </w:pPr>
    </w:p>
    <w:p w14:paraId="40A68AE5" w14:textId="7D72E955" w:rsidR="7343977A" w:rsidRPr="001068C5" w:rsidRDefault="5DA79BC5" w:rsidP="30755B03">
      <w:pPr>
        <w:pStyle w:val="paragraph"/>
        <w:spacing w:before="0" w:beforeAutospacing="0" w:after="0" w:afterAutospacing="0"/>
        <w:jc w:val="both"/>
        <w:rPr>
          <w:rStyle w:val="eop"/>
          <w:rFonts w:ascii="Avenir Book" w:eastAsiaTheme="majorEastAsia" w:hAnsi="Avenir Book" w:cs="Segoe UI"/>
        </w:rPr>
      </w:pPr>
      <w:r w:rsidRPr="001068C5">
        <w:rPr>
          <w:rStyle w:val="eop"/>
          <w:rFonts w:ascii="Avenir Book" w:eastAsiaTheme="majorEastAsia" w:hAnsi="Avenir Book" w:cs="Segoe UI"/>
        </w:rPr>
        <w:t xml:space="preserve">Anna Hitchcock, Commercial Director, </w:t>
      </w:r>
      <w:r w:rsidR="7343977A" w:rsidRPr="001068C5">
        <w:rPr>
          <w:rStyle w:val="eop"/>
          <w:rFonts w:ascii="Avenir Book" w:eastAsiaTheme="majorEastAsia" w:hAnsi="Avenir Book" w:cs="Segoe UI"/>
        </w:rPr>
        <w:t xml:space="preserve">The Grand Appeal, commented: </w:t>
      </w:r>
      <w:r w:rsidR="00C63192" w:rsidRPr="001068C5">
        <w:rPr>
          <w:rStyle w:val="eop"/>
          <w:rFonts w:ascii="Avenir Book" w:eastAsiaTheme="majorEastAsia" w:hAnsi="Avenir Book" w:cs="Segoe UI"/>
        </w:rPr>
        <w:t xml:space="preserve">“The progress being made </w:t>
      </w:r>
      <w:r w:rsidR="00C94955" w:rsidRPr="001068C5">
        <w:rPr>
          <w:rStyle w:val="eop"/>
          <w:rFonts w:ascii="Avenir Book" w:eastAsiaTheme="majorEastAsia" w:hAnsi="Avenir Book" w:cs="Segoe UI"/>
        </w:rPr>
        <w:t>every</w:t>
      </w:r>
      <w:r w:rsidR="00C63192" w:rsidRPr="001068C5">
        <w:rPr>
          <w:rStyle w:val="eop"/>
          <w:rFonts w:ascii="Avenir Book" w:eastAsiaTheme="majorEastAsia" w:hAnsi="Avenir Book" w:cs="Segoe UI"/>
        </w:rPr>
        <w:t xml:space="preserve"> day</w:t>
      </w:r>
      <w:r w:rsidR="00C94955" w:rsidRPr="001068C5">
        <w:rPr>
          <w:rStyle w:val="eop"/>
          <w:rFonts w:ascii="Avenir Book" w:eastAsiaTheme="majorEastAsia" w:hAnsi="Avenir Book" w:cs="Segoe UI"/>
        </w:rPr>
        <w:t>,</w:t>
      </w:r>
      <w:r w:rsidR="00C63192" w:rsidRPr="001068C5">
        <w:rPr>
          <w:rStyle w:val="eop"/>
          <w:rFonts w:ascii="Avenir Book" w:eastAsiaTheme="majorEastAsia" w:hAnsi="Avenir Book" w:cs="Segoe UI"/>
        </w:rPr>
        <w:t xml:space="preserve"> now we’re just weeks away from the start of the trail is astonishing. Seeing the designs come to life behind-the-scenes is so exciting, and we just had to share some of that energy far and wide. The designs, the details and the standard of this year’s sculptures and artists, is so inspiring.</w:t>
      </w:r>
      <w:r w:rsidR="00C94955" w:rsidRPr="001068C5">
        <w:rPr>
          <w:rStyle w:val="eop"/>
          <w:rFonts w:ascii="Avenir Book" w:eastAsiaTheme="majorEastAsia" w:hAnsi="Avenir Book" w:cs="Segoe UI"/>
        </w:rPr>
        <w:t xml:space="preserve"> Over the next few weeks, we’ll be sharing more and more details, and we can’t wait to bring the colour, creativity and fun to the city this summer.”</w:t>
      </w:r>
    </w:p>
    <w:p w14:paraId="29D41E2D" w14:textId="77777777" w:rsidR="000C176B" w:rsidRPr="001068C5" w:rsidRDefault="000C176B" w:rsidP="000C176B">
      <w:pPr>
        <w:pStyle w:val="paragraph"/>
        <w:spacing w:before="0" w:beforeAutospacing="0" w:after="0" w:afterAutospacing="0"/>
        <w:jc w:val="both"/>
        <w:textAlignment w:val="baseline"/>
        <w:rPr>
          <w:rFonts w:ascii="Avenir Book" w:hAnsi="Avenir Book" w:cs="Segoe UI"/>
        </w:rPr>
      </w:pPr>
    </w:p>
    <w:p w14:paraId="0A0CD0F1" w14:textId="3C6E66CD" w:rsidR="000C176B" w:rsidRPr="001068C5" w:rsidRDefault="000C176B" w:rsidP="4A47BE51">
      <w:pPr>
        <w:pStyle w:val="paragraph"/>
        <w:spacing w:before="0" w:beforeAutospacing="0" w:after="0" w:afterAutospacing="0"/>
        <w:jc w:val="both"/>
        <w:textAlignment w:val="baseline"/>
        <w:rPr>
          <w:rStyle w:val="eop"/>
          <w:rFonts w:ascii="Avenir Book" w:eastAsiaTheme="majorEastAsia" w:hAnsi="Avenir Book" w:cs="Segoe UI"/>
        </w:rPr>
      </w:pPr>
      <w:r w:rsidRPr="001068C5">
        <w:rPr>
          <w:rStyle w:val="normaltextrun"/>
          <w:rFonts w:ascii="Avenir Book" w:eastAsiaTheme="majorEastAsia" w:hAnsi="Avenir Book" w:cs="Segoe UI"/>
          <w:shd w:val="clear" w:color="auto" w:fill="FFFFFF"/>
          <w:lang w:val="en-US"/>
        </w:rPr>
        <w:t>Gromit Unleashed</w:t>
      </w:r>
      <w:r w:rsidR="022E0A56" w:rsidRPr="001068C5">
        <w:rPr>
          <w:rStyle w:val="normaltextrun"/>
          <w:rFonts w:ascii="Avenir Book" w:eastAsiaTheme="majorEastAsia" w:hAnsi="Avenir Book" w:cs="Segoe UI"/>
          <w:shd w:val="clear" w:color="auto" w:fill="FFFFFF"/>
          <w:lang w:val="en-US"/>
        </w:rPr>
        <w:t xml:space="preserve"> 3</w:t>
      </w:r>
      <w:r w:rsidRPr="001068C5">
        <w:rPr>
          <w:rStyle w:val="normaltextrun"/>
          <w:rFonts w:ascii="Avenir Book" w:eastAsiaTheme="majorEastAsia" w:hAnsi="Avenir Book" w:cs="Segoe UI"/>
          <w:shd w:val="clear" w:color="auto" w:fill="FFFFFF"/>
          <w:lang w:val="en-US"/>
        </w:rPr>
        <w:t xml:space="preserve"> </w:t>
      </w:r>
      <w:r w:rsidRPr="001068C5">
        <w:rPr>
          <w:rStyle w:val="normaltextrun"/>
          <w:rFonts w:ascii="Avenir Book" w:eastAsiaTheme="majorEastAsia" w:hAnsi="Avenir Book" w:cs="Segoe UI"/>
          <w:lang w:val="en-US"/>
        </w:rPr>
        <w:t xml:space="preserve">builds on the runaway success of Gromit Unleashed, Shaun in the City, and Gromit Unleashed 2 – which collectively </w:t>
      </w:r>
      <w:r w:rsidR="5069D95A" w:rsidRPr="001068C5">
        <w:rPr>
          <w:rStyle w:val="normaltextrun"/>
          <w:rFonts w:ascii="Avenir Book" w:eastAsiaTheme="majorEastAsia" w:hAnsi="Avenir Book" w:cs="Segoe UI"/>
          <w:lang w:val="en-US"/>
        </w:rPr>
        <w:t>generated</w:t>
      </w:r>
      <w:r w:rsidRPr="001068C5">
        <w:rPr>
          <w:rStyle w:val="normaltextrun"/>
          <w:rFonts w:ascii="Avenir Book" w:eastAsiaTheme="majorEastAsia" w:hAnsi="Avenir Book" w:cs="Segoe UI"/>
          <w:lang w:val="en-US"/>
        </w:rPr>
        <w:t xml:space="preserve"> over £20 million for The Grand Appeal, the Bristol Children’s Hospital Charity and Cots for Tots, the dedicated charity for the Neonatal Intensive Care Ward at St Michael’s Hospital. </w:t>
      </w:r>
      <w:r w:rsidRPr="001068C5">
        <w:rPr>
          <w:rStyle w:val="eop"/>
          <w:rFonts w:ascii="Avenir Book" w:eastAsiaTheme="majorEastAsia" w:hAnsi="Avenir Book" w:cs="Segoe UI"/>
        </w:rPr>
        <w:t> </w:t>
      </w:r>
    </w:p>
    <w:p w14:paraId="7C7494EA" w14:textId="77777777" w:rsidR="000C176B" w:rsidRPr="001068C5" w:rsidRDefault="000C176B" w:rsidP="000C176B">
      <w:pPr>
        <w:pStyle w:val="paragraph"/>
        <w:spacing w:before="0" w:beforeAutospacing="0" w:after="0" w:afterAutospacing="0"/>
        <w:jc w:val="both"/>
        <w:textAlignment w:val="baseline"/>
        <w:rPr>
          <w:rFonts w:ascii="Avenir Book" w:hAnsi="Avenir Book" w:cs="Segoe UI"/>
        </w:rPr>
      </w:pPr>
    </w:p>
    <w:p w14:paraId="471E1C4E" w14:textId="63885454" w:rsidR="000C176B" w:rsidRPr="001068C5" w:rsidRDefault="00C80418" w:rsidP="000C176B">
      <w:pPr>
        <w:pStyle w:val="paragraph"/>
        <w:spacing w:before="0" w:beforeAutospacing="0" w:after="0" w:afterAutospacing="0"/>
        <w:textAlignment w:val="baseline"/>
        <w:rPr>
          <w:rStyle w:val="eop"/>
          <w:rFonts w:ascii="Avenir Book" w:eastAsiaTheme="majorEastAsia" w:hAnsi="Avenir Book" w:cs="Segoe UI"/>
          <w:color w:val="000000"/>
        </w:rPr>
      </w:pPr>
      <w:r w:rsidRPr="001068C5">
        <w:rPr>
          <w:rStyle w:val="normaltextrun"/>
          <w:rFonts w:ascii="Avenir Book" w:eastAsiaTheme="majorEastAsia" w:hAnsi="Avenir Book" w:cs="Segoe UI"/>
          <w:color w:val="000000"/>
          <w:shd w:val="clear" w:color="auto" w:fill="FFFFFF"/>
          <w:lang w:val="en-US"/>
        </w:rPr>
        <w:t xml:space="preserve">With more details to be announced over the coming weeks, </w:t>
      </w:r>
      <w:r w:rsidR="000C176B" w:rsidRPr="001068C5">
        <w:rPr>
          <w:rStyle w:val="normaltextrun"/>
          <w:rFonts w:ascii="Avenir Book" w:eastAsiaTheme="majorEastAsia" w:hAnsi="Avenir Book" w:cs="Segoe UI"/>
          <w:color w:val="000000"/>
          <w:shd w:val="clear" w:color="auto" w:fill="FFFFFF"/>
          <w:lang w:val="en-US"/>
        </w:rPr>
        <w:t xml:space="preserve">keep up to date with the latest news from The Grand Appeal and Gromit Unleashed 3, </w:t>
      </w:r>
      <w:r w:rsidRPr="001068C5">
        <w:rPr>
          <w:rStyle w:val="normaltextrun"/>
          <w:rFonts w:ascii="Avenir Book" w:eastAsiaTheme="majorEastAsia" w:hAnsi="Avenir Book" w:cs="Segoe UI"/>
          <w:color w:val="000000"/>
          <w:shd w:val="clear" w:color="auto" w:fill="FFFFFF"/>
          <w:lang w:val="en-US"/>
        </w:rPr>
        <w:t xml:space="preserve">by </w:t>
      </w:r>
      <w:r w:rsidR="000C176B" w:rsidRPr="001068C5">
        <w:rPr>
          <w:rStyle w:val="normaltextrun"/>
          <w:rFonts w:ascii="Avenir Book" w:eastAsiaTheme="majorEastAsia" w:hAnsi="Avenir Book" w:cs="Segoe UI"/>
          <w:color w:val="000000"/>
          <w:shd w:val="clear" w:color="auto" w:fill="FFFFFF"/>
          <w:lang w:val="en-US"/>
        </w:rPr>
        <w:t>visit</w:t>
      </w:r>
      <w:r w:rsidRPr="001068C5">
        <w:rPr>
          <w:rStyle w:val="normaltextrun"/>
          <w:rFonts w:ascii="Avenir Book" w:eastAsiaTheme="majorEastAsia" w:hAnsi="Avenir Book" w:cs="Segoe UI"/>
          <w:color w:val="000000"/>
          <w:shd w:val="clear" w:color="auto" w:fill="FFFFFF"/>
          <w:lang w:val="en-US"/>
        </w:rPr>
        <w:t>ing</w:t>
      </w:r>
      <w:r w:rsidR="000C176B" w:rsidRPr="001068C5">
        <w:rPr>
          <w:rStyle w:val="normaltextrun"/>
          <w:rFonts w:ascii="Avenir Book" w:eastAsiaTheme="majorEastAsia" w:hAnsi="Avenir Book" w:cs="Segoe UI"/>
          <w:color w:val="000000"/>
          <w:shd w:val="clear" w:color="auto" w:fill="FFFFFF"/>
          <w:lang w:val="en-US"/>
        </w:rPr>
        <w:t xml:space="preserve"> </w:t>
      </w:r>
      <w:hyperlink r:id="rId8" w:tgtFrame="_blank" w:history="1">
        <w:r w:rsidR="000C176B" w:rsidRPr="001068C5">
          <w:rPr>
            <w:rStyle w:val="normaltextrun"/>
            <w:rFonts w:ascii="Avenir Book" w:eastAsiaTheme="majorEastAsia" w:hAnsi="Avenir Book" w:cs="Segoe UI"/>
            <w:color w:val="467886"/>
            <w:u w:val="single"/>
            <w:shd w:val="clear" w:color="auto" w:fill="FFFFFF"/>
            <w:lang w:val="en-US"/>
          </w:rPr>
          <w:t>https://www.grandappeal.org.uk</w:t>
        </w:r>
      </w:hyperlink>
      <w:r w:rsidR="000C176B" w:rsidRPr="001068C5">
        <w:rPr>
          <w:rStyle w:val="normaltextrun"/>
          <w:rFonts w:ascii="Avenir Book" w:eastAsiaTheme="majorEastAsia" w:hAnsi="Avenir Book" w:cs="Segoe UI"/>
          <w:color w:val="000000"/>
          <w:shd w:val="clear" w:color="auto" w:fill="FFFFFF"/>
          <w:lang w:val="en-US"/>
        </w:rPr>
        <w:t xml:space="preserve"> and follow</w:t>
      </w:r>
      <w:r w:rsidRPr="001068C5">
        <w:rPr>
          <w:rStyle w:val="normaltextrun"/>
          <w:rFonts w:ascii="Avenir Book" w:eastAsiaTheme="majorEastAsia" w:hAnsi="Avenir Book" w:cs="Segoe UI"/>
          <w:color w:val="000000"/>
          <w:shd w:val="clear" w:color="auto" w:fill="FFFFFF"/>
          <w:lang w:val="en-US"/>
        </w:rPr>
        <w:t>ing</w:t>
      </w:r>
      <w:r w:rsidR="000C176B" w:rsidRPr="001068C5">
        <w:rPr>
          <w:rStyle w:val="normaltextrun"/>
          <w:rFonts w:ascii="Avenir Book" w:eastAsiaTheme="majorEastAsia" w:hAnsi="Avenir Book" w:cs="Segoe UI"/>
          <w:color w:val="000000"/>
          <w:shd w:val="clear" w:color="auto" w:fill="FFFFFF"/>
          <w:lang w:val="en-US"/>
        </w:rPr>
        <w:t xml:space="preserve"> @TheGrandAppeal and @gromitunleashed across Facebook, Instagram, X, and YouTube.</w:t>
      </w:r>
      <w:r w:rsidR="000C176B" w:rsidRPr="001068C5">
        <w:rPr>
          <w:rStyle w:val="normaltextrun"/>
          <w:rFonts w:eastAsiaTheme="majorEastAsia"/>
          <w:color w:val="000000"/>
          <w:shd w:val="clear" w:color="auto" w:fill="FFFFFF"/>
          <w:lang w:val="en-US"/>
        </w:rPr>
        <w:t> </w:t>
      </w:r>
      <w:r w:rsidR="000C176B" w:rsidRPr="001068C5">
        <w:rPr>
          <w:rStyle w:val="eop"/>
          <w:rFonts w:ascii="Avenir Book" w:eastAsiaTheme="majorEastAsia" w:hAnsi="Avenir Book" w:cs="Segoe UI"/>
          <w:color w:val="000000"/>
        </w:rPr>
        <w:t> </w:t>
      </w:r>
    </w:p>
    <w:p w14:paraId="7FC20C2A" w14:textId="77777777" w:rsidR="00C80418" w:rsidRPr="001068C5" w:rsidRDefault="00C80418" w:rsidP="000C176B">
      <w:pPr>
        <w:pStyle w:val="paragraph"/>
        <w:spacing w:before="0" w:beforeAutospacing="0" w:after="0" w:afterAutospacing="0"/>
        <w:textAlignment w:val="baseline"/>
        <w:rPr>
          <w:rFonts w:ascii="Avenir Book" w:hAnsi="Avenir Book" w:cs="Segoe UI"/>
        </w:rPr>
      </w:pPr>
    </w:p>
    <w:p w14:paraId="6930C23C" w14:textId="77777777" w:rsidR="000C176B" w:rsidRDefault="000C176B" w:rsidP="000C176B">
      <w:pPr>
        <w:pStyle w:val="paragraph"/>
        <w:spacing w:before="0" w:beforeAutospacing="0" w:after="0" w:afterAutospacing="0"/>
        <w:jc w:val="center"/>
        <w:textAlignment w:val="baseline"/>
        <w:rPr>
          <w:rStyle w:val="eop"/>
          <w:rFonts w:ascii="Avenir Book" w:eastAsiaTheme="majorEastAsia" w:hAnsi="Avenir Book" w:cs="Segoe UI"/>
        </w:rPr>
      </w:pPr>
      <w:r w:rsidRPr="001068C5">
        <w:rPr>
          <w:rStyle w:val="normaltextrun"/>
          <w:rFonts w:ascii="Avenir Book" w:eastAsiaTheme="majorEastAsia" w:hAnsi="Avenir Book" w:cs="Segoe UI"/>
          <w:b/>
          <w:bCs/>
          <w:lang w:val="en-US"/>
        </w:rPr>
        <w:t>ENDS</w:t>
      </w:r>
      <w:r w:rsidRPr="001068C5">
        <w:rPr>
          <w:rStyle w:val="eop"/>
          <w:rFonts w:ascii="Avenir Book" w:eastAsiaTheme="majorEastAsia" w:hAnsi="Avenir Book" w:cs="Segoe UI"/>
        </w:rPr>
        <w:t> </w:t>
      </w:r>
    </w:p>
    <w:p w14:paraId="3AC52C57" w14:textId="77777777" w:rsidR="001068C5" w:rsidRDefault="001068C5" w:rsidP="000C176B">
      <w:pPr>
        <w:pStyle w:val="paragraph"/>
        <w:spacing w:before="0" w:beforeAutospacing="0" w:after="0" w:afterAutospacing="0"/>
        <w:jc w:val="center"/>
        <w:textAlignment w:val="baseline"/>
        <w:rPr>
          <w:rStyle w:val="eop"/>
          <w:rFonts w:ascii="Avenir Book" w:eastAsiaTheme="majorEastAsia" w:hAnsi="Avenir Book" w:cs="Segoe UI"/>
        </w:rPr>
      </w:pPr>
    </w:p>
    <w:p w14:paraId="51C2D548" w14:textId="7E9B8A31" w:rsidR="001068C5" w:rsidRPr="001068C5" w:rsidRDefault="001068C5" w:rsidP="001068C5">
      <w:pPr>
        <w:pStyle w:val="paragraph"/>
        <w:spacing w:before="0" w:beforeAutospacing="0" w:after="0" w:afterAutospacing="0"/>
        <w:jc w:val="both"/>
        <w:textAlignment w:val="baseline"/>
        <w:rPr>
          <w:rStyle w:val="eop"/>
          <w:rFonts w:ascii="Avenir Book" w:eastAsiaTheme="majorEastAsia" w:hAnsi="Avenir Book" w:cs="Segoe UI"/>
          <w:b/>
          <w:bCs/>
        </w:rPr>
      </w:pPr>
      <w:r w:rsidRPr="001068C5">
        <w:rPr>
          <w:rStyle w:val="eop"/>
          <w:rFonts w:ascii="Avenir Book" w:eastAsiaTheme="majorEastAsia" w:hAnsi="Avenir Book" w:cs="Segoe UI"/>
          <w:b/>
          <w:bCs/>
        </w:rPr>
        <w:t xml:space="preserve">For all media requests, please email: </w:t>
      </w:r>
    </w:p>
    <w:p w14:paraId="27B37EDC" w14:textId="11A7E84E" w:rsidR="001068C5" w:rsidRDefault="001068C5" w:rsidP="001068C5">
      <w:pPr>
        <w:pStyle w:val="paragraph"/>
        <w:spacing w:before="0" w:beforeAutospacing="0" w:after="0" w:afterAutospacing="0"/>
        <w:jc w:val="both"/>
        <w:textAlignment w:val="baseline"/>
        <w:rPr>
          <w:rStyle w:val="eop"/>
          <w:rFonts w:ascii="Avenir Book" w:eastAsiaTheme="majorEastAsia" w:hAnsi="Avenir Book" w:cs="Segoe UI"/>
        </w:rPr>
      </w:pPr>
      <w:r>
        <w:rPr>
          <w:rStyle w:val="eop"/>
          <w:rFonts w:ascii="Avenir Book" w:eastAsiaTheme="majorEastAsia" w:hAnsi="Avenir Book" w:cs="Segoe UI"/>
        </w:rPr>
        <w:t>Dani Andres (</w:t>
      </w:r>
      <w:hyperlink r:id="rId9" w:history="1">
        <w:r w:rsidRPr="00870415">
          <w:rPr>
            <w:rStyle w:val="Hyperlink"/>
            <w:rFonts w:ascii="Avenir Book" w:eastAsiaTheme="majorEastAsia" w:hAnsi="Avenir Book" w:cs="Segoe UI"/>
          </w:rPr>
          <w:t>dani@ambitiouspr.co.uk</w:t>
        </w:r>
      </w:hyperlink>
      <w:r>
        <w:rPr>
          <w:rStyle w:val="eop"/>
          <w:rFonts w:ascii="Avenir Book" w:eastAsiaTheme="majorEastAsia" w:hAnsi="Avenir Book" w:cs="Segoe UI"/>
        </w:rPr>
        <w:t>), Zoe Bagnall (</w:t>
      </w:r>
      <w:hyperlink r:id="rId10" w:history="1">
        <w:r w:rsidRPr="00870415">
          <w:rPr>
            <w:rStyle w:val="Hyperlink"/>
            <w:rFonts w:ascii="Avenir Book" w:eastAsiaTheme="majorEastAsia" w:hAnsi="Avenir Book" w:cs="Segoe UI"/>
          </w:rPr>
          <w:t>zoe@ambitiouspr.co.uk</w:t>
        </w:r>
      </w:hyperlink>
      <w:r>
        <w:rPr>
          <w:rStyle w:val="eop"/>
          <w:rFonts w:ascii="Avenir Book" w:eastAsiaTheme="majorEastAsia" w:hAnsi="Avenir Book" w:cs="Segoe UI"/>
        </w:rPr>
        <w:t xml:space="preserve">) </w:t>
      </w:r>
    </w:p>
    <w:p w14:paraId="52637043" w14:textId="77777777" w:rsidR="001068C5" w:rsidRPr="001068C5" w:rsidRDefault="001068C5" w:rsidP="001068C5">
      <w:pPr>
        <w:pStyle w:val="paragraph"/>
        <w:spacing w:before="0" w:beforeAutospacing="0" w:after="0" w:afterAutospacing="0"/>
        <w:jc w:val="both"/>
        <w:textAlignment w:val="baseline"/>
        <w:rPr>
          <w:rFonts w:ascii="Avenir Book" w:hAnsi="Avenir Book" w:cs="Segoe UI"/>
        </w:rPr>
      </w:pPr>
    </w:p>
    <w:p w14:paraId="62B1C590" w14:textId="46888EDD" w:rsidR="004201E0" w:rsidRPr="001068C5" w:rsidRDefault="004201E0" w:rsidP="004201E0">
      <w:pPr>
        <w:pStyle w:val="paragraph"/>
        <w:spacing w:before="0" w:beforeAutospacing="0" w:after="0" w:afterAutospacing="0"/>
        <w:textAlignment w:val="baseline"/>
        <w:rPr>
          <w:rStyle w:val="eop"/>
          <w:rFonts w:ascii="Avenir Book" w:eastAsiaTheme="majorEastAsia" w:hAnsi="Avenir Book" w:cs="Segoe UI"/>
        </w:rPr>
      </w:pPr>
      <w:r w:rsidRPr="001068C5">
        <w:rPr>
          <w:rStyle w:val="normaltextrun"/>
          <w:rFonts w:ascii="Avenir Book" w:eastAsiaTheme="majorEastAsia" w:hAnsi="Avenir Book" w:cs="Segoe UI"/>
          <w:b/>
          <w:bCs/>
        </w:rPr>
        <w:t>Notes to Editors</w:t>
      </w:r>
      <w:r w:rsidRPr="001068C5">
        <w:rPr>
          <w:rStyle w:val="eop"/>
          <w:rFonts w:ascii="Avenir Book" w:eastAsiaTheme="majorEastAsia" w:hAnsi="Avenir Book" w:cs="Segoe UI"/>
        </w:rPr>
        <w:t> </w:t>
      </w:r>
    </w:p>
    <w:p w14:paraId="704D0282" w14:textId="77777777" w:rsidR="004201E0" w:rsidRPr="001068C5" w:rsidRDefault="004201E0" w:rsidP="004201E0">
      <w:pPr>
        <w:pStyle w:val="paragraph"/>
        <w:spacing w:before="0" w:beforeAutospacing="0" w:after="0" w:afterAutospacing="0"/>
        <w:textAlignment w:val="baseline"/>
        <w:rPr>
          <w:rFonts w:ascii="Avenir Book" w:hAnsi="Avenir Book" w:cs="Segoe UI"/>
        </w:rPr>
      </w:pPr>
    </w:p>
    <w:p w14:paraId="58F51913" w14:textId="77777777" w:rsidR="004201E0" w:rsidRPr="001068C5" w:rsidRDefault="004201E0" w:rsidP="004201E0">
      <w:pPr>
        <w:pStyle w:val="paragraph"/>
        <w:spacing w:before="0" w:beforeAutospacing="0" w:after="0" w:afterAutospacing="0"/>
        <w:textAlignment w:val="baseline"/>
        <w:rPr>
          <w:rFonts w:ascii="Avenir Book" w:hAnsi="Avenir Book" w:cs="Segoe UI"/>
        </w:rPr>
      </w:pPr>
      <w:r w:rsidRPr="001068C5">
        <w:rPr>
          <w:rStyle w:val="normaltextrun"/>
          <w:rFonts w:ascii="Avenir Book" w:eastAsiaTheme="majorEastAsia" w:hAnsi="Avenir Book" w:cs="Segoe UI"/>
          <w:b/>
          <w:bCs/>
        </w:rPr>
        <w:t>About The Grand Appeal</w:t>
      </w:r>
      <w:r w:rsidRPr="001068C5">
        <w:rPr>
          <w:rStyle w:val="normaltextrun"/>
          <w:rFonts w:eastAsiaTheme="majorEastAsia"/>
        </w:rPr>
        <w:t> </w:t>
      </w:r>
      <w:r w:rsidRPr="001068C5">
        <w:rPr>
          <w:rStyle w:val="eop"/>
          <w:rFonts w:ascii="Avenir Book" w:eastAsiaTheme="majorEastAsia" w:hAnsi="Avenir Book" w:cs="Segoe UI"/>
        </w:rPr>
        <w:t> </w:t>
      </w:r>
    </w:p>
    <w:p w14:paraId="4DCFE018" w14:textId="77777777" w:rsidR="004201E0" w:rsidRPr="001068C5" w:rsidRDefault="004201E0" w:rsidP="004201E0">
      <w:pPr>
        <w:pStyle w:val="paragraph"/>
        <w:spacing w:before="0" w:beforeAutospacing="0" w:after="0" w:afterAutospacing="0"/>
        <w:textAlignment w:val="baseline"/>
        <w:rPr>
          <w:rStyle w:val="eop"/>
          <w:rFonts w:ascii="Avenir Book" w:eastAsiaTheme="majorEastAsia" w:hAnsi="Avenir Book" w:cs="Segoe UI"/>
        </w:rPr>
      </w:pPr>
      <w:r w:rsidRPr="001068C5">
        <w:rPr>
          <w:rStyle w:val="normaltextrun"/>
          <w:rFonts w:ascii="Avenir Book" w:eastAsiaTheme="majorEastAsia" w:hAnsi="Avenir Book" w:cs="Segoe UI"/>
        </w:rPr>
        <w:t xml:space="preserve">The Grand Appeal is the dedicated charity for Bristol Children’s Hospital, which cares for 100,000 babies, children and teenagers each year from across the </w:t>
      </w:r>
      <w:proofErr w:type="gramStart"/>
      <w:r w:rsidRPr="001068C5">
        <w:rPr>
          <w:rStyle w:val="normaltextrun"/>
          <w:rFonts w:ascii="Avenir Book" w:eastAsiaTheme="majorEastAsia" w:hAnsi="Avenir Book" w:cs="Segoe UI"/>
        </w:rPr>
        <w:t>South West</w:t>
      </w:r>
      <w:proofErr w:type="gramEnd"/>
      <w:r w:rsidRPr="001068C5">
        <w:rPr>
          <w:rStyle w:val="normaltextrun"/>
          <w:rFonts w:ascii="Avenir Book" w:eastAsiaTheme="majorEastAsia" w:hAnsi="Avenir Book" w:cs="Segoe UI"/>
        </w:rPr>
        <w:t xml:space="preserve"> and South Wales, covering the largest geographic area of any other children's hospital in England. A hospital can be a scary and overwhelming place at any age, but none more so than when you are a child. That is why from the moment a child and their family arrive at Bristol Children’s </w:t>
      </w:r>
      <w:proofErr w:type="gramStart"/>
      <w:r w:rsidRPr="001068C5">
        <w:rPr>
          <w:rStyle w:val="normaltextrun"/>
          <w:rFonts w:ascii="Avenir Book" w:eastAsiaTheme="majorEastAsia" w:hAnsi="Avenir Book" w:cs="Segoe UI"/>
        </w:rPr>
        <w:t>Hospital,</w:t>
      </w:r>
      <w:proofErr w:type="gramEnd"/>
      <w:r w:rsidRPr="001068C5">
        <w:rPr>
          <w:rStyle w:val="normaltextrun"/>
          <w:rFonts w:ascii="Avenir Book" w:eastAsiaTheme="majorEastAsia" w:hAnsi="Avenir Book" w:cs="Segoe UI"/>
        </w:rPr>
        <w:t xml:space="preserve"> The Grand Appeal is here for them.</w:t>
      </w:r>
      <w:r w:rsidRPr="001068C5">
        <w:rPr>
          <w:rStyle w:val="normaltextrun"/>
          <w:rFonts w:eastAsiaTheme="majorEastAsia"/>
        </w:rPr>
        <w:t>  </w:t>
      </w:r>
      <w:r w:rsidRPr="001068C5">
        <w:rPr>
          <w:rStyle w:val="eop"/>
          <w:rFonts w:ascii="Avenir Book" w:eastAsiaTheme="majorEastAsia" w:hAnsi="Avenir Book" w:cs="Segoe UI"/>
        </w:rPr>
        <w:t> </w:t>
      </w:r>
    </w:p>
    <w:p w14:paraId="4D982912" w14:textId="77777777" w:rsidR="004201E0" w:rsidRPr="001068C5" w:rsidRDefault="004201E0" w:rsidP="004201E0">
      <w:pPr>
        <w:pStyle w:val="paragraph"/>
        <w:spacing w:before="0" w:beforeAutospacing="0" w:after="0" w:afterAutospacing="0"/>
        <w:textAlignment w:val="baseline"/>
        <w:rPr>
          <w:rFonts w:ascii="Avenir Book" w:hAnsi="Avenir Book" w:cs="Segoe UI"/>
        </w:rPr>
      </w:pPr>
    </w:p>
    <w:p w14:paraId="3AD4CBAA" w14:textId="77777777" w:rsidR="004201E0" w:rsidRPr="001068C5" w:rsidRDefault="004201E0" w:rsidP="004201E0">
      <w:pPr>
        <w:pStyle w:val="paragraph"/>
        <w:spacing w:before="0" w:beforeAutospacing="0" w:after="0" w:afterAutospacing="0"/>
        <w:textAlignment w:val="baseline"/>
        <w:rPr>
          <w:rFonts w:ascii="Avenir Book" w:hAnsi="Avenir Book" w:cs="Segoe UI"/>
        </w:rPr>
      </w:pPr>
      <w:r w:rsidRPr="001068C5">
        <w:rPr>
          <w:rStyle w:val="normaltextrun"/>
          <w:rFonts w:ascii="Avenir Book" w:eastAsiaTheme="majorEastAsia" w:hAnsi="Avenir Book" w:cs="Segoe UI"/>
        </w:rPr>
        <w:lastRenderedPageBreak/>
        <w:t>Over the last 28 years, The Grand Appeal has supported both the children admitted to the hospital and their families, who are often going through the most challenging period of their lives. Whether this be through the delivery of specialist music and play therapy on the wards or by providing free accommodation to the parents who find themselves many miles from home. Our portfolio of services and investment works in partnership with the hospital to enhance its quality of treatment and care and aims to ensure critically ill children and their families receive the very best support.</w:t>
      </w:r>
      <w:r w:rsidRPr="001068C5">
        <w:rPr>
          <w:rStyle w:val="normaltextrun"/>
          <w:rFonts w:eastAsiaTheme="majorEastAsia"/>
        </w:rPr>
        <w:t>  </w:t>
      </w:r>
      <w:r w:rsidRPr="001068C5">
        <w:rPr>
          <w:rStyle w:val="eop"/>
          <w:rFonts w:ascii="Avenir Book" w:eastAsiaTheme="majorEastAsia" w:hAnsi="Avenir Book" w:cs="Segoe UI"/>
        </w:rPr>
        <w:t> </w:t>
      </w:r>
    </w:p>
    <w:p w14:paraId="10961586" w14:textId="77777777" w:rsidR="004201E0" w:rsidRPr="001068C5" w:rsidRDefault="004201E0" w:rsidP="004201E0">
      <w:pPr>
        <w:pStyle w:val="paragraph"/>
        <w:spacing w:before="0" w:beforeAutospacing="0" w:after="0" w:afterAutospacing="0"/>
        <w:textAlignment w:val="baseline"/>
        <w:rPr>
          <w:rFonts w:ascii="Avenir Book" w:hAnsi="Avenir Book" w:cs="Segoe UI"/>
        </w:rPr>
      </w:pPr>
      <w:r w:rsidRPr="001068C5">
        <w:rPr>
          <w:rStyle w:val="normaltextrun"/>
          <w:rFonts w:ascii="Avenir Book" w:eastAsiaTheme="majorEastAsia" w:hAnsi="Avenir Book" w:cs="Segoe UI"/>
        </w:rPr>
        <w:t>The Grand Appeal receives no statutory or NHS funding and relies entirely on the generosity of the local community, grant-making trusts, and corporate partnerships for support.</w:t>
      </w:r>
      <w:r w:rsidRPr="001068C5">
        <w:rPr>
          <w:rStyle w:val="normaltextrun"/>
          <w:rFonts w:eastAsiaTheme="majorEastAsia"/>
        </w:rPr>
        <w:t>  </w:t>
      </w:r>
      <w:r w:rsidRPr="001068C5">
        <w:rPr>
          <w:rStyle w:val="eop"/>
          <w:rFonts w:ascii="Avenir Book" w:eastAsiaTheme="majorEastAsia" w:hAnsi="Avenir Book" w:cs="Segoe UI"/>
        </w:rPr>
        <w:t> </w:t>
      </w:r>
    </w:p>
    <w:p w14:paraId="68C46435" w14:textId="77777777" w:rsidR="004201E0" w:rsidRPr="001068C5" w:rsidRDefault="004201E0" w:rsidP="004201E0">
      <w:pPr>
        <w:pStyle w:val="paragraph"/>
        <w:spacing w:before="0" w:beforeAutospacing="0" w:after="0" w:afterAutospacing="0"/>
        <w:textAlignment w:val="baseline"/>
        <w:rPr>
          <w:rFonts w:ascii="Avenir Book" w:hAnsi="Avenir Book" w:cs="Segoe UI"/>
        </w:rPr>
      </w:pPr>
      <w:r w:rsidRPr="001068C5">
        <w:rPr>
          <w:rStyle w:val="normaltextrun"/>
          <w:rFonts w:eastAsiaTheme="majorEastAsia"/>
        </w:rPr>
        <w:t> </w:t>
      </w:r>
      <w:r w:rsidRPr="001068C5">
        <w:rPr>
          <w:rStyle w:val="eop"/>
          <w:rFonts w:ascii="Avenir Book" w:eastAsiaTheme="majorEastAsia" w:hAnsi="Avenir Book" w:cs="Segoe UI"/>
        </w:rPr>
        <w:t> </w:t>
      </w:r>
    </w:p>
    <w:p w14:paraId="51453DBD" w14:textId="74E31D64" w:rsidR="004201E0" w:rsidRPr="001068C5" w:rsidRDefault="004201E0" w:rsidP="004201E0">
      <w:pPr>
        <w:pStyle w:val="paragraph"/>
        <w:spacing w:before="0" w:beforeAutospacing="0" w:after="0" w:afterAutospacing="0"/>
        <w:textAlignment w:val="baseline"/>
        <w:rPr>
          <w:rFonts w:ascii="Avenir Book" w:hAnsi="Avenir Book" w:cs="Segoe UI"/>
        </w:rPr>
      </w:pPr>
      <w:r w:rsidRPr="001068C5">
        <w:rPr>
          <w:rStyle w:val="normaltextrun"/>
          <w:rFonts w:ascii="Avenir Book" w:eastAsiaTheme="majorEastAsia" w:hAnsi="Avenir Book" w:cs="Segoe UI"/>
        </w:rPr>
        <w:t>Over the last decade, Gromit Unleashed</w:t>
      </w:r>
      <w:r w:rsidRPr="001068C5">
        <w:rPr>
          <w:rStyle w:val="normaltextrun"/>
          <w:rFonts w:eastAsiaTheme="majorEastAsia"/>
        </w:rPr>
        <w:t> </w:t>
      </w:r>
      <w:r w:rsidRPr="001068C5">
        <w:rPr>
          <w:rStyle w:val="normaltextrun"/>
          <w:rFonts w:ascii="Avenir Book" w:eastAsiaTheme="majorEastAsia" w:hAnsi="Avenir Book" w:cs="Segoe UI"/>
        </w:rPr>
        <w:t>funded life-saving medical equipment, family accommodation, art, music and play programmes, and family and child-centred art</w:t>
      </w:r>
      <w:r w:rsidRPr="001068C5">
        <w:rPr>
          <w:rStyle w:val="normaltextrun"/>
          <w:rFonts w:eastAsiaTheme="majorEastAsia"/>
        </w:rPr>
        <w:t> </w:t>
      </w:r>
      <w:r w:rsidRPr="001068C5">
        <w:rPr>
          <w:rStyle w:val="normaltextrun"/>
          <w:rFonts w:ascii="Avenir Book" w:eastAsiaTheme="majorEastAsia" w:hAnsi="Avenir Book" w:cs="Segoe UI"/>
        </w:rPr>
        <w:t>improvements throughout Bristol Children’s Hospital and the Neonatal Intensive Care Unit at St Michael’s Hospital (NICU). Specifically, the funds have delivered:</w:t>
      </w:r>
      <w:r w:rsidRPr="001068C5">
        <w:rPr>
          <w:rStyle w:val="normaltextrun"/>
          <w:rFonts w:eastAsiaTheme="majorEastAsia"/>
        </w:rPr>
        <w:t>  </w:t>
      </w:r>
      <w:r w:rsidRPr="001068C5">
        <w:rPr>
          <w:rStyle w:val="eop"/>
          <w:rFonts w:ascii="Avenir Book" w:eastAsiaTheme="majorEastAsia" w:hAnsi="Avenir Book" w:cs="Segoe UI"/>
        </w:rPr>
        <w:t> </w:t>
      </w:r>
    </w:p>
    <w:p w14:paraId="685E587F" w14:textId="77777777" w:rsidR="004201E0" w:rsidRPr="001068C5" w:rsidRDefault="004201E0" w:rsidP="004201E0">
      <w:pPr>
        <w:pStyle w:val="paragraph"/>
        <w:spacing w:before="0" w:beforeAutospacing="0" w:after="0" w:afterAutospacing="0"/>
        <w:ind w:firstLine="284"/>
        <w:textAlignment w:val="baseline"/>
        <w:rPr>
          <w:rFonts w:ascii="Avenir Book" w:hAnsi="Avenir Book" w:cs="Segoe UI"/>
        </w:rPr>
      </w:pPr>
      <w:r w:rsidRPr="001068C5">
        <w:rPr>
          <w:rStyle w:val="normaltextrun"/>
          <w:rFonts w:eastAsiaTheme="majorEastAsia"/>
        </w:rPr>
        <w:t> </w:t>
      </w:r>
      <w:r w:rsidRPr="001068C5">
        <w:rPr>
          <w:rStyle w:val="eop"/>
          <w:rFonts w:ascii="Avenir Book" w:eastAsiaTheme="majorEastAsia" w:hAnsi="Avenir Book" w:cs="Segoe UI"/>
        </w:rPr>
        <w:t> </w:t>
      </w:r>
    </w:p>
    <w:p w14:paraId="0675DC01" w14:textId="7D7F90DB" w:rsidR="004201E0" w:rsidRPr="001068C5" w:rsidRDefault="004201E0" w:rsidP="004201E0">
      <w:pPr>
        <w:pStyle w:val="paragraph"/>
        <w:numPr>
          <w:ilvl w:val="0"/>
          <w:numId w:val="7"/>
        </w:numPr>
        <w:spacing w:before="0" w:beforeAutospacing="0" w:after="0" w:afterAutospacing="0"/>
        <w:ind w:left="284" w:hanging="284"/>
        <w:textAlignment w:val="baseline"/>
        <w:rPr>
          <w:rFonts w:ascii="Avenir Book" w:hAnsi="Avenir Book" w:cs="Segoe UI"/>
        </w:rPr>
      </w:pPr>
      <w:r w:rsidRPr="001068C5">
        <w:rPr>
          <w:rStyle w:val="normaltextrun"/>
          <w:rFonts w:ascii="Avenir Book" w:eastAsiaTheme="majorEastAsia" w:hAnsi="Avenir Book" w:cs="Segoe UI"/>
        </w:rPr>
        <w:t>A ground-breaking surgical neuro-robot helping neurosurgeons perform major operations with pinpoint precision</w:t>
      </w:r>
    </w:p>
    <w:p w14:paraId="4C966CE7" w14:textId="77777777" w:rsidR="004201E0" w:rsidRPr="001068C5" w:rsidRDefault="004201E0" w:rsidP="004201E0">
      <w:pPr>
        <w:pStyle w:val="paragraph"/>
        <w:spacing w:before="0" w:beforeAutospacing="0" w:after="0" w:afterAutospacing="0"/>
        <w:ind w:left="284" w:hanging="284"/>
        <w:textAlignment w:val="baseline"/>
        <w:rPr>
          <w:rStyle w:val="normaltextrun"/>
          <w:rFonts w:ascii="Avenir Book" w:eastAsiaTheme="majorEastAsia" w:hAnsi="Avenir Book" w:cs="Segoe UI"/>
        </w:rPr>
      </w:pPr>
    </w:p>
    <w:p w14:paraId="7285B9FF" w14:textId="706422C2" w:rsidR="004201E0" w:rsidRPr="001068C5" w:rsidRDefault="004201E0" w:rsidP="004201E0">
      <w:pPr>
        <w:pStyle w:val="paragraph"/>
        <w:numPr>
          <w:ilvl w:val="0"/>
          <w:numId w:val="7"/>
        </w:numPr>
        <w:spacing w:before="0" w:beforeAutospacing="0" w:after="0" w:afterAutospacing="0"/>
        <w:ind w:left="284" w:hanging="284"/>
        <w:textAlignment w:val="baseline"/>
        <w:rPr>
          <w:rFonts w:ascii="Avenir Book" w:hAnsi="Avenir Book" w:cs="Segoe UI"/>
        </w:rPr>
      </w:pPr>
      <w:r w:rsidRPr="001068C5">
        <w:rPr>
          <w:rStyle w:val="normaltextrun"/>
          <w:rFonts w:ascii="Avenir Book" w:eastAsiaTheme="majorEastAsia" w:hAnsi="Avenir Book" w:cs="Segoe UI"/>
        </w:rPr>
        <w:t xml:space="preserve">The UK’s first-ever Cardiac Hybrid Theatre in a paediatric setting. The Cardiac Hybrid Theatre contains a theatre, x-ray facilities and a cardiac catheterisation laboratory (or </w:t>
      </w:r>
      <w:proofErr w:type="spellStart"/>
      <w:r w:rsidRPr="001068C5">
        <w:rPr>
          <w:rStyle w:val="normaltextrun"/>
          <w:rFonts w:ascii="Avenir Book" w:eastAsiaTheme="majorEastAsia" w:hAnsi="Avenir Book" w:cs="Segoe UI"/>
        </w:rPr>
        <w:t>cath</w:t>
      </w:r>
      <w:proofErr w:type="spellEnd"/>
      <w:r w:rsidRPr="001068C5">
        <w:rPr>
          <w:rStyle w:val="normaltextrun"/>
          <w:rFonts w:ascii="Avenir Book" w:eastAsiaTheme="majorEastAsia" w:hAnsi="Avenir Book" w:cs="Segoe UI"/>
        </w:rPr>
        <w:t xml:space="preserve"> lab) all in one. This reduces risk, increases flexibility, and shortens procedure time for children with complex heart conditions at Bristol Children’s Hospital.</w:t>
      </w:r>
      <w:r w:rsidRPr="001068C5">
        <w:rPr>
          <w:rStyle w:val="normaltextrun"/>
          <w:rFonts w:eastAsiaTheme="majorEastAsia"/>
        </w:rPr>
        <w:t>  </w:t>
      </w:r>
      <w:r w:rsidRPr="001068C5">
        <w:rPr>
          <w:rStyle w:val="eop"/>
          <w:rFonts w:ascii="Avenir Book" w:eastAsiaTheme="majorEastAsia" w:hAnsi="Avenir Book" w:cs="Segoe UI"/>
        </w:rPr>
        <w:t> </w:t>
      </w:r>
    </w:p>
    <w:p w14:paraId="0441EE6B" w14:textId="77777777" w:rsidR="004201E0" w:rsidRPr="001068C5" w:rsidRDefault="004201E0" w:rsidP="004201E0">
      <w:pPr>
        <w:pStyle w:val="paragraph"/>
        <w:spacing w:before="0" w:beforeAutospacing="0" w:after="0" w:afterAutospacing="0"/>
        <w:ind w:left="284" w:hanging="284"/>
        <w:textAlignment w:val="baseline"/>
        <w:rPr>
          <w:rStyle w:val="normaltextrun"/>
          <w:rFonts w:ascii="Avenir Book" w:eastAsiaTheme="majorEastAsia" w:hAnsi="Avenir Book" w:cs="Segoe UI"/>
        </w:rPr>
      </w:pPr>
    </w:p>
    <w:p w14:paraId="42E042F5" w14:textId="278A6B45" w:rsidR="004201E0" w:rsidRPr="001068C5" w:rsidRDefault="004201E0" w:rsidP="004201E0">
      <w:pPr>
        <w:pStyle w:val="paragraph"/>
        <w:numPr>
          <w:ilvl w:val="0"/>
          <w:numId w:val="7"/>
        </w:numPr>
        <w:spacing w:before="0" w:beforeAutospacing="0" w:after="0" w:afterAutospacing="0"/>
        <w:ind w:left="284" w:hanging="284"/>
        <w:textAlignment w:val="baseline"/>
        <w:rPr>
          <w:rFonts w:ascii="Avenir Book" w:hAnsi="Avenir Book" w:cs="Segoe UI"/>
        </w:rPr>
      </w:pPr>
      <w:r w:rsidRPr="001068C5">
        <w:rPr>
          <w:rStyle w:val="normaltextrun"/>
          <w:rFonts w:ascii="Avenir Book" w:eastAsiaTheme="majorEastAsia" w:hAnsi="Avenir Book" w:cs="Segoe UI"/>
        </w:rPr>
        <w:t>The purchase of our two buildings on Upper Maudlin Street directly opposite Bristol Children’s Hospital which now provide accommodation for families with children in the region’s only paediatric intensive care unit.</w:t>
      </w:r>
      <w:r w:rsidRPr="001068C5">
        <w:rPr>
          <w:rStyle w:val="normaltextrun"/>
          <w:rFonts w:eastAsiaTheme="majorEastAsia"/>
        </w:rPr>
        <w:t> </w:t>
      </w:r>
      <w:r w:rsidRPr="001068C5">
        <w:rPr>
          <w:rStyle w:val="eop"/>
          <w:rFonts w:ascii="Avenir Book" w:eastAsiaTheme="majorEastAsia" w:hAnsi="Avenir Book" w:cs="Segoe UI"/>
        </w:rPr>
        <w:t> </w:t>
      </w:r>
    </w:p>
    <w:p w14:paraId="59633546" w14:textId="77777777" w:rsidR="004201E0" w:rsidRPr="001068C5" w:rsidRDefault="004201E0" w:rsidP="004201E0">
      <w:pPr>
        <w:pStyle w:val="paragraph"/>
        <w:spacing w:before="0" w:beforeAutospacing="0" w:after="0" w:afterAutospacing="0"/>
        <w:ind w:left="284" w:hanging="284"/>
        <w:textAlignment w:val="baseline"/>
        <w:rPr>
          <w:rStyle w:val="normaltextrun"/>
          <w:rFonts w:ascii="Avenir Book" w:eastAsiaTheme="majorEastAsia" w:hAnsi="Avenir Book" w:cs="Segoe UI"/>
        </w:rPr>
      </w:pPr>
    </w:p>
    <w:p w14:paraId="307590C3" w14:textId="060EAD59" w:rsidR="004201E0" w:rsidRPr="001068C5" w:rsidRDefault="004201E0" w:rsidP="004201E0">
      <w:pPr>
        <w:pStyle w:val="paragraph"/>
        <w:numPr>
          <w:ilvl w:val="0"/>
          <w:numId w:val="7"/>
        </w:numPr>
        <w:spacing w:before="0" w:beforeAutospacing="0" w:after="0" w:afterAutospacing="0"/>
        <w:ind w:left="284" w:hanging="284"/>
        <w:textAlignment w:val="baseline"/>
        <w:rPr>
          <w:rFonts w:ascii="Avenir Book" w:hAnsi="Avenir Book" w:cs="Segoe UI"/>
        </w:rPr>
      </w:pPr>
      <w:r w:rsidRPr="001068C5">
        <w:rPr>
          <w:rStyle w:val="normaltextrun"/>
          <w:rFonts w:ascii="Avenir Book" w:eastAsiaTheme="majorEastAsia" w:hAnsi="Avenir Book" w:cs="Segoe UI"/>
        </w:rPr>
        <w:t>The creation of Grand Appeal House – our third home-from-home family accommodation -</w:t>
      </w:r>
      <w:r w:rsidRPr="001068C5">
        <w:rPr>
          <w:rStyle w:val="normaltextrun"/>
          <w:rFonts w:eastAsiaTheme="majorEastAsia"/>
        </w:rPr>
        <w:t> </w:t>
      </w:r>
      <w:r w:rsidRPr="001068C5">
        <w:rPr>
          <w:rStyle w:val="normaltextrun"/>
          <w:rFonts w:ascii="Avenir Book" w:eastAsiaTheme="majorEastAsia" w:hAnsi="Avenir Book" w:cs="Segoe UI"/>
        </w:rPr>
        <w:t>a place for parents to rest and recharge while their sick child is in Bristol Children’s Hospital or St Michael’s NICU</w:t>
      </w:r>
    </w:p>
    <w:p w14:paraId="293F67ED" w14:textId="13EF477E" w:rsidR="004201E0" w:rsidRPr="001068C5" w:rsidRDefault="004201E0" w:rsidP="004201E0">
      <w:pPr>
        <w:pStyle w:val="paragraph"/>
        <w:spacing w:before="0" w:beforeAutospacing="0" w:after="0" w:afterAutospacing="0"/>
        <w:ind w:left="284"/>
        <w:textAlignment w:val="baseline"/>
        <w:rPr>
          <w:rFonts w:ascii="Avenir Book" w:hAnsi="Avenir Book" w:cs="Segoe UI"/>
        </w:rPr>
      </w:pPr>
    </w:p>
    <w:p w14:paraId="0082B5D6" w14:textId="64E8C5C6" w:rsidR="004201E0" w:rsidRPr="001068C5" w:rsidRDefault="004201E0" w:rsidP="004201E0">
      <w:pPr>
        <w:pStyle w:val="paragraph"/>
        <w:numPr>
          <w:ilvl w:val="0"/>
          <w:numId w:val="7"/>
        </w:numPr>
        <w:spacing w:before="0" w:beforeAutospacing="0" w:after="0" w:afterAutospacing="0"/>
        <w:ind w:left="284" w:hanging="284"/>
        <w:textAlignment w:val="baseline"/>
        <w:rPr>
          <w:rFonts w:ascii="Avenir Book" w:hAnsi="Avenir Book" w:cs="Segoe UI"/>
        </w:rPr>
      </w:pPr>
      <w:r w:rsidRPr="001068C5">
        <w:rPr>
          <w:rStyle w:val="normaltextrun"/>
          <w:rFonts w:ascii="Avenir Book" w:eastAsiaTheme="majorEastAsia" w:hAnsi="Avenir Book" w:cs="Segoe UI"/>
        </w:rPr>
        <w:t xml:space="preserve">The refurbishment, reconfiguration, and addition of new modern facilities at Cots for Tots House, the charity’s first home-from-home, which is dedicated to families at St Michael’s NICU. Across three houses, Cots for Tots House, Paul’s House, and Grand Appeal House, The Grand Appeal provides 28 ensuite rooms for families from across Bristol, the </w:t>
      </w:r>
      <w:proofErr w:type="gramStart"/>
      <w:r w:rsidRPr="001068C5">
        <w:rPr>
          <w:rStyle w:val="normaltextrun"/>
          <w:rFonts w:ascii="Avenir Book" w:eastAsiaTheme="majorEastAsia" w:hAnsi="Avenir Book" w:cs="Segoe UI"/>
        </w:rPr>
        <w:t>South West</w:t>
      </w:r>
      <w:proofErr w:type="gramEnd"/>
      <w:r w:rsidRPr="001068C5">
        <w:rPr>
          <w:rStyle w:val="normaltextrun"/>
          <w:rFonts w:ascii="Avenir Book" w:eastAsiaTheme="majorEastAsia" w:hAnsi="Avenir Book" w:cs="Segoe UI"/>
        </w:rPr>
        <w:t xml:space="preserve"> and South Wales.</w:t>
      </w:r>
      <w:r w:rsidRPr="001068C5">
        <w:rPr>
          <w:rStyle w:val="normaltextrun"/>
          <w:rFonts w:eastAsiaTheme="majorEastAsia"/>
        </w:rPr>
        <w:t> </w:t>
      </w:r>
      <w:r w:rsidRPr="001068C5">
        <w:rPr>
          <w:rStyle w:val="eop"/>
          <w:rFonts w:ascii="Avenir Book" w:eastAsiaTheme="majorEastAsia" w:hAnsi="Avenir Book" w:cs="Segoe UI"/>
        </w:rPr>
        <w:t> </w:t>
      </w:r>
    </w:p>
    <w:p w14:paraId="318671D7" w14:textId="204B6F49" w:rsidR="004201E0" w:rsidRPr="001068C5" w:rsidRDefault="004201E0" w:rsidP="004201E0">
      <w:pPr>
        <w:pStyle w:val="paragraph"/>
        <w:spacing w:before="0" w:beforeAutospacing="0" w:after="0" w:afterAutospacing="0"/>
        <w:ind w:left="284"/>
        <w:textAlignment w:val="baseline"/>
        <w:rPr>
          <w:rFonts w:ascii="Avenir Book" w:hAnsi="Avenir Book" w:cs="Segoe UI"/>
        </w:rPr>
      </w:pPr>
    </w:p>
    <w:p w14:paraId="0DCA0732" w14:textId="6A644F0D" w:rsidR="004201E0" w:rsidRPr="001068C5" w:rsidRDefault="004201E0" w:rsidP="004201E0">
      <w:pPr>
        <w:pStyle w:val="paragraph"/>
        <w:numPr>
          <w:ilvl w:val="0"/>
          <w:numId w:val="7"/>
        </w:numPr>
        <w:spacing w:before="0" w:beforeAutospacing="0" w:after="0" w:afterAutospacing="0"/>
        <w:ind w:left="284" w:hanging="284"/>
        <w:textAlignment w:val="baseline"/>
        <w:rPr>
          <w:rFonts w:ascii="Avenir Book" w:hAnsi="Avenir Book" w:cs="Segoe UI"/>
        </w:rPr>
      </w:pPr>
      <w:r w:rsidRPr="001068C5">
        <w:rPr>
          <w:rStyle w:val="normaltextrun"/>
          <w:rFonts w:ascii="Avenir Book" w:eastAsiaTheme="majorEastAsia" w:hAnsi="Avenir Book" w:cs="Segoe UI"/>
        </w:rPr>
        <w:t>A range of life-saving equipment, including ventilators for the NICU.</w:t>
      </w:r>
      <w:r w:rsidRPr="001068C5">
        <w:rPr>
          <w:rStyle w:val="normaltextrun"/>
          <w:rFonts w:eastAsiaTheme="majorEastAsia"/>
        </w:rPr>
        <w:t> </w:t>
      </w:r>
      <w:r w:rsidRPr="001068C5">
        <w:rPr>
          <w:rStyle w:val="eop"/>
          <w:rFonts w:ascii="Avenir Book" w:eastAsiaTheme="majorEastAsia" w:hAnsi="Avenir Book" w:cs="Segoe UI"/>
        </w:rPr>
        <w:t> </w:t>
      </w:r>
    </w:p>
    <w:p w14:paraId="1A82D016" w14:textId="0D62B4F8" w:rsidR="004201E0" w:rsidRPr="001068C5" w:rsidRDefault="004201E0" w:rsidP="004201E0">
      <w:pPr>
        <w:pStyle w:val="paragraph"/>
        <w:spacing w:before="0" w:beforeAutospacing="0" w:after="0" w:afterAutospacing="0"/>
        <w:ind w:left="284"/>
        <w:textAlignment w:val="baseline"/>
        <w:rPr>
          <w:rFonts w:ascii="Avenir Book" w:hAnsi="Avenir Book" w:cs="Segoe UI"/>
        </w:rPr>
      </w:pPr>
    </w:p>
    <w:p w14:paraId="1304F9FE" w14:textId="77777777" w:rsidR="001068C5" w:rsidRPr="001068C5" w:rsidRDefault="001068C5" w:rsidP="001068C5">
      <w:pPr>
        <w:pStyle w:val="paragraph"/>
        <w:spacing w:before="0" w:beforeAutospacing="0" w:after="0" w:afterAutospacing="0"/>
        <w:rPr>
          <w:rFonts w:ascii="Avenir Book" w:hAnsi="Avenir Book"/>
          <w:color w:val="212121"/>
        </w:rPr>
      </w:pPr>
      <w:r w:rsidRPr="001068C5">
        <w:rPr>
          <w:rFonts w:ascii="Avenir Book" w:hAnsi="Avenir Book" w:cs="Arial"/>
          <w:b/>
          <w:bCs/>
          <w:color w:val="000000"/>
        </w:rPr>
        <w:t>About Aardman </w:t>
      </w:r>
      <w:r w:rsidRPr="001068C5">
        <w:rPr>
          <w:rFonts w:ascii="Avenir Book" w:hAnsi="Avenir Book" w:cs="Arial"/>
          <w:color w:val="000000"/>
        </w:rPr>
        <w:t> </w:t>
      </w:r>
      <w:r w:rsidRPr="001068C5">
        <w:rPr>
          <w:rFonts w:ascii="Avenir Book" w:hAnsi="Avenir Book" w:cs="Arial"/>
          <w:color w:val="000000"/>
        </w:rPr>
        <w:br/>
      </w:r>
      <w:proofErr w:type="spellStart"/>
      <w:r w:rsidRPr="001068C5">
        <w:rPr>
          <w:rFonts w:ascii="Avenir Book" w:hAnsi="Avenir Book" w:cs="Arial"/>
          <w:color w:val="212121"/>
        </w:rPr>
        <w:t>Aardman</w:t>
      </w:r>
      <w:proofErr w:type="spellEnd"/>
      <w:r w:rsidRPr="001068C5">
        <w:rPr>
          <w:rFonts w:ascii="Avenir Book" w:hAnsi="Avenir Book" w:cs="Arial"/>
          <w:color w:val="212121"/>
        </w:rPr>
        <w:t xml:space="preserve">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 </w:t>
      </w:r>
    </w:p>
    <w:p w14:paraId="2E372993" w14:textId="77777777" w:rsidR="001068C5" w:rsidRDefault="001068C5" w:rsidP="001068C5">
      <w:pPr>
        <w:pStyle w:val="paragraph"/>
        <w:spacing w:before="0" w:beforeAutospacing="0" w:after="0" w:afterAutospacing="0"/>
        <w:jc w:val="both"/>
        <w:rPr>
          <w:rFonts w:ascii="Avenir Book" w:hAnsi="Avenir Book" w:cs="Arial"/>
          <w:color w:val="212121"/>
        </w:rPr>
      </w:pPr>
    </w:p>
    <w:p w14:paraId="40F73168" w14:textId="1C2ABA3B" w:rsidR="001068C5" w:rsidRPr="001068C5" w:rsidRDefault="001068C5" w:rsidP="001068C5">
      <w:pPr>
        <w:pStyle w:val="paragraph"/>
        <w:spacing w:before="0" w:beforeAutospacing="0" w:after="0" w:afterAutospacing="0"/>
        <w:jc w:val="both"/>
        <w:rPr>
          <w:rFonts w:ascii="Avenir Book" w:hAnsi="Avenir Book"/>
          <w:color w:val="212121"/>
        </w:rPr>
      </w:pPr>
      <w:r w:rsidRPr="001068C5">
        <w:rPr>
          <w:rFonts w:ascii="Avenir Book" w:hAnsi="Avenir Book" w:cs="Arial"/>
          <w:color w:val="212121"/>
        </w:rPr>
        <w:t>Its productions are global in appeal, novel, entertaining, brilliantly</w:t>
      </w:r>
      <w:r w:rsidRPr="001068C5">
        <w:rPr>
          <w:color w:val="212121"/>
        </w:rPr>
        <w:t> </w:t>
      </w:r>
      <w:r w:rsidRPr="001068C5">
        <w:rPr>
          <w:rFonts w:ascii="Avenir Book" w:hAnsi="Avenir Book" w:cs="Arial"/>
          <w:color w:val="212121"/>
        </w:rPr>
        <w:t>characterised and full of charm reflecting the unique talent, energy and personal commitment of the Aardman team. The studio’s work – which includes the creation of much-loved characters including</w:t>
      </w:r>
      <w:r w:rsidRPr="001068C5">
        <w:rPr>
          <w:color w:val="212121"/>
        </w:rPr>
        <w:t> </w:t>
      </w:r>
      <w:hyperlink r:id="rId11" w:tgtFrame="_blank" w:tooltip="https://www.aardman.com/film-tv-games/wallace-gromit/" w:history="1">
        <w:r w:rsidRPr="001068C5">
          <w:rPr>
            <w:rStyle w:val="Hyperlink"/>
            <w:rFonts w:ascii="Avenir Book" w:eastAsiaTheme="majorEastAsia" w:hAnsi="Avenir Book" w:cs="Arial"/>
          </w:rPr>
          <w:t>Wallace &amp; Gromit</w:t>
        </w:r>
      </w:hyperlink>
      <w:r w:rsidRPr="001068C5">
        <w:rPr>
          <w:rFonts w:ascii="Avenir Book" w:hAnsi="Avenir Book" w:cs="Arial"/>
          <w:color w:val="212121"/>
        </w:rPr>
        <w:t>,</w:t>
      </w:r>
      <w:r w:rsidRPr="001068C5">
        <w:rPr>
          <w:color w:val="212121"/>
        </w:rPr>
        <w:t> </w:t>
      </w:r>
      <w:hyperlink r:id="rId12" w:tgtFrame="_blank" w:tooltip="https://www.aardman.com/film-tv-games/shaun-the-sheep/" w:history="1">
        <w:r w:rsidRPr="001068C5">
          <w:rPr>
            <w:rStyle w:val="Hyperlink"/>
            <w:rFonts w:ascii="Avenir Book" w:eastAsiaTheme="majorEastAsia" w:hAnsi="Avenir Book" w:cs="Arial"/>
          </w:rPr>
          <w:t>Shaun the Sheep</w:t>
        </w:r>
      </w:hyperlink>
      <w:r w:rsidRPr="001068C5">
        <w:rPr>
          <w:rFonts w:ascii="Avenir Book" w:hAnsi="Avenir Book" w:cs="Arial"/>
          <w:color w:val="212121"/>
        </w:rPr>
        <w:t>,</w:t>
      </w:r>
      <w:r w:rsidRPr="001068C5">
        <w:rPr>
          <w:color w:val="212121"/>
        </w:rPr>
        <w:t> </w:t>
      </w:r>
      <w:hyperlink r:id="rId13" w:tgtFrame="_blank" w:tooltip="https://www.aardman.com/film-tv-games/timmy-time/" w:history="1">
        <w:r w:rsidRPr="001068C5">
          <w:rPr>
            <w:rStyle w:val="Hyperlink"/>
            <w:rFonts w:ascii="Avenir Book" w:eastAsiaTheme="majorEastAsia" w:hAnsi="Avenir Book" w:cs="Arial"/>
          </w:rPr>
          <w:t>Timmy Time</w:t>
        </w:r>
      </w:hyperlink>
      <w:r w:rsidRPr="001068C5">
        <w:rPr>
          <w:rFonts w:ascii="Avenir Book" w:hAnsi="Avenir Book" w:cs="Arial"/>
          <w:color w:val="212121"/>
        </w:rPr>
        <w:t xml:space="preserve"> and</w:t>
      </w:r>
      <w:r w:rsidRPr="001068C5">
        <w:rPr>
          <w:color w:val="212121"/>
        </w:rPr>
        <w:t> </w:t>
      </w:r>
      <w:hyperlink r:id="rId14" w:tgtFrame="_blank" w:tooltip="https://www.aardman.com/film-tv-games/morph/" w:history="1">
        <w:r w:rsidRPr="001068C5">
          <w:rPr>
            <w:rStyle w:val="Hyperlink"/>
            <w:rFonts w:ascii="Avenir Book" w:eastAsiaTheme="majorEastAsia" w:hAnsi="Avenir Book" w:cs="Arial"/>
          </w:rPr>
          <w:t>Morph</w:t>
        </w:r>
      </w:hyperlink>
      <w:r w:rsidRPr="001068C5">
        <w:rPr>
          <w:rFonts w:ascii="Avenir Book" w:hAnsi="Avenir Book" w:cs="Arial"/>
          <w:color w:val="212121"/>
        </w:rPr>
        <w:t>– is often imitated, and yet the company continues to lead the field producing a rare brand of visually stunning, comedic content for cinema, broadcasters, digital platforms and live experiences around the world. Recent celebrated projects include the double-BAFTA® award-winning Wallace &amp; Gromit film Vengeance Most Fowl which premiered on BBC One on Christmas Day 2024 and was released on Netflix globally on the 3</w:t>
      </w:r>
      <w:r w:rsidRPr="001068C5">
        <w:rPr>
          <w:rFonts w:ascii="Avenir Book" w:hAnsi="Avenir Book" w:cs="Arial"/>
          <w:i/>
          <w:iCs/>
          <w:color w:val="212121"/>
        </w:rPr>
        <w:t>rd</w:t>
      </w:r>
      <w:r w:rsidRPr="001068C5">
        <w:rPr>
          <w:i/>
          <w:iCs/>
          <w:color w:val="212121"/>
        </w:rPr>
        <w:t> </w:t>
      </w:r>
      <w:r w:rsidRPr="001068C5">
        <w:rPr>
          <w:rFonts w:ascii="Avenir Book" w:hAnsi="Avenir Book" w:cs="Arial"/>
          <w:color w:val="212121"/>
        </w:rPr>
        <w:t>of January 2025, the BAFTA® nominated feature film Chicken Run: Dawn of the Nugget, Academy Award® nominated short film</w:t>
      </w:r>
      <w:r w:rsidRPr="001068C5">
        <w:rPr>
          <w:color w:val="212121"/>
        </w:rPr>
        <w:t> </w:t>
      </w:r>
      <w:hyperlink r:id="rId15" w:tgtFrame="_blank" w:tooltip="https://www.aardman.com/film-tv-games/robin-robin/" w:history="1">
        <w:r w:rsidRPr="001068C5">
          <w:rPr>
            <w:rStyle w:val="Hyperlink"/>
            <w:rFonts w:ascii="Avenir Book" w:eastAsiaTheme="majorEastAsia" w:hAnsi="Avenir Book" w:cs="Arial"/>
          </w:rPr>
          <w:t xml:space="preserve">Robin </w:t>
        </w:r>
        <w:proofErr w:type="spellStart"/>
        <w:r w:rsidRPr="001068C5">
          <w:rPr>
            <w:rStyle w:val="Hyperlink"/>
            <w:rFonts w:ascii="Avenir Book" w:eastAsiaTheme="majorEastAsia" w:hAnsi="Avenir Book" w:cs="Arial"/>
          </w:rPr>
          <w:t>Robin</w:t>
        </w:r>
        <w:proofErr w:type="spellEnd"/>
      </w:hyperlink>
      <w:r w:rsidRPr="001068C5">
        <w:rPr>
          <w:rFonts w:ascii="Avenir Book" w:hAnsi="Avenir Book" w:cs="Arial"/>
          <w:color w:val="212121"/>
        </w:rPr>
        <w:t>, International Emmy® award winning Shaun the Sheep: The Flight Before Christmas and BAFTA® nominated preschool series</w:t>
      </w:r>
      <w:r w:rsidRPr="001068C5">
        <w:rPr>
          <w:color w:val="212121"/>
        </w:rPr>
        <w:t> </w:t>
      </w:r>
      <w:hyperlink r:id="rId16" w:tgtFrame="_blank" w:tooltip="https://www.aardman.com/film-tv-games/the-very-small-creatures/" w:history="1">
        <w:r w:rsidRPr="001068C5">
          <w:rPr>
            <w:rStyle w:val="Hyperlink"/>
            <w:rFonts w:ascii="Avenir Book" w:eastAsiaTheme="majorEastAsia" w:hAnsi="Avenir Book" w:cs="Arial"/>
          </w:rPr>
          <w:t>The Very Small Creatures</w:t>
        </w:r>
      </w:hyperlink>
      <w:r w:rsidRPr="001068C5">
        <w:rPr>
          <w:rFonts w:ascii="Avenir Book" w:hAnsi="Avenir Book" w:cs="Arial"/>
          <w:color w:val="212121"/>
        </w:rPr>
        <w:t>.</w:t>
      </w:r>
      <w:r w:rsidRPr="001068C5">
        <w:rPr>
          <w:color w:val="212121"/>
        </w:rPr>
        <w:t>  </w:t>
      </w:r>
      <w:r w:rsidRPr="001068C5">
        <w:rPr>
          <w:rFonts w:ascii="Avenir Book" w:hAnsi="Avenir Book" w:cs="Arial"/>
          <w:color w:val="212121"/>
        </w:rPr>
        <w:t> </w:t>
      </w:r>
    </w:p>
    <w:p w14:paraId="662F3C18" w14:textId="77777777" w:rsidR="001068C5" w:rsidRPr="001068C5" w:rsidRDefault="001068C5" w:rsidP="001068C5">
      <w:pPr>
        <w:pStyle w:val="paragraph"/>
        <w:spacing w:before="0" w:beforeAutospacing="0" w:after="0" w:afterAutospacing="0"/>
        <w:jc w:val="both"/>
        <w:rPr>
          <w:rFonts w:ascii="Avenir Book" w:hAnsi="Avenir Book"/>
          <w:color w:val="212121"/>
        </w:rPr>
      </w:pPr>
      <w:r w:rsidRPr="001068C5">
        <w:rPr>
          <w:rFonts w:ascii="Avenir Book" w:hAnsi="Avenir Book" w:cs="Arial"/>
          <w:color w:val="212121"/>
        </w:rPr>
        <w:t> </w:t>
      </w:r>
    </w:p>
    <w:p w14:paraId="3D215257" w14:textId="77777777" w:rsidR="001068C5" w:rsidRPr="001068C5" w:rsidRDefault="001068C5" w:rsidP="001068C5">
      <w:pPr>
        <w:pStyle w:val="paragraph"/>
        <w:spacing w:before="0" w:beforeAutospacing="0" w:after="0" w:afterAutospacing="0"/>
        <w:jc w:val="both"/>
        <w:rPr>
          <w:rFonts w:ascii="Avenir Book" w:hAnsi="Avenir Book"/>
          <w:color w:val="212121"/>
        </w:rPr>
      </w:pPr>
      <w:r w:rsidRPr="001068C5">
        <w:rPr>
          <w:rFonts w:ascii="Avenir Book" w:hAnsi="Avenir Book" w:cs="Arial"/>
          <w:color w:val="212121"/>
        </w:rPr>
        <w:t>The studio runs the</w:t>
      </w:r>
      <w:r w:rsidRPr="001068C5">
        <w:rPr>
          <w:color w:val="212121"/>
        </w:rPr>
        <w:t> </w:t>
      </w:r>
      <w:hyperlink r:id="rId17" w:tgtFrame="_blank" w:tooltip="https://academy.aardman.com/" w:history="1">
        <w:r w:rsidRPr="001068C5">
          <w:rPr>
            <w:rStyle w:val="Hyperlink"/>
            <w:rFonts w:ascii="Avenir Book" w:eastAsiaTheme="majorEastAsia" w:hAnsi="Avenir Book" w:cs="Arial"/>
          </w:rPr>
          <w:t>Aardman Academy</w:t>
        </w:r>
      </w:hyperlink>
      <w:r w:rsidRPr="001068C5">
        <w:rPr>
          <w:rFonts w:ascii="Avenir Book" w:hAnsi="Avenir Book" w:cs="Arial"/>
          <w:color w:val="212121"/>
        </w:rPr>
        <w:t>, its world-class training facility delivering excellence in film and animation training and mentoring for students around the world. The Aardman Academy offers a variety of courses</w:t>
      </w:r>
      <w:r w:rsidRPr="001068C5">
        <w:rPr>
          <w:color w:val="212121"/>
        </w:rPr>
        <w:t> </w:t>
      </w:r>
      <w:r w:rsidRPr="001068C5">
        <w:rPr>
          <w:rFonts w:ascii="Avenir Book" w:hAnsi="Avenir Book" w:cs="Arial"/>
          <w:color w:val="212121"/>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 </w:t>
      </w:r>
    </w:p>
    <w:p w14:paraId="4260A37B" w14:textId="77777777" w:rsidR="001068C5" w:rsidRPr="001068C5" w:rsidRDefault="001068C5" w:rsidP="001068C5">
      <w:pPr>
        <w:pStyle w:val="paragraph"/>
        <w:spacing w:before="0" w:beforeAutospacing="0" w:after="0" w:afterAutospacing="0"/>
        <w:jc w:val="both"/>
        <w:rPr>
          <w:rFonts w:ascii="Avenir Book" w:hAnsi="Avenir Book"/>
          <w:color w:val="212121"/>
        </w:rPr>
      </w:pPr>
      <w:r w:rsidRPr="001068C5">
        <w:rPr>
          <w:rFonts w:ascii="Avenir Book" w:hAnsi="Avenir Book" w:cs="Arial"/>
          <w:color w:val="212121"/>
        </w:rPr>
        <w:t> </w:t>
      </w:r>
    </w:p>
    <w:p w14:paraId="106C714A" w14:textId="77777777" w:rsidR="001068C5" w:rsidRPr="001068C5" w:rsidRDefault="001068C5" w:rsidP="001068C5">
      <w:pPr>
        <w:pStyle w:val="paragraph"/>
        <w:spacing w:before="0" w:beforeAutospacing="0" w:after="0" w:afterAutospacing="0"/>
        <w:jc w:val="both"/>
        <w:rPr>
          <w:rFonts w:ascii="Avenir Book" w:hAnsi="Avenir Book"/>
          <w:color w:val="212121"/>
        </w:rPr>
      </w:pPr>
      <w:r w:rsidRPr="001068C5">
        <w:rPr>
          <w:rFonts w:ascii="Avenir Book" w:hAnsi="Avenir Book" w:cs="Arial"/>
          <w:color w:val="212121"/>
        </w:rPr>
        <w:t>In November 2018 it became an Employee-Owned</w:t>
      </w:r>
      <w:r w:rsidRPr="001068C5">
        <w:rPr>
          <w:color w:val="212121"/>
        </w:rPr>
        <w:t> </w:t>
      </w:r>
      <w:r w:rsidRPr="001068C5">
        <w:rPr>
          <w:rFonts w:ascii="Avenir Book" w:hAnsi="Avenir Book" w:cs="Arial"/>
          <w:color w:val="212121"/>
        </w:rPr>
        <w:t>Organisation, to ensure Aardman remains independent and to secure the creative legacy and culture of the company for many decades to come.</w:t>
      </w:r>
      <w:r w:rsidRPr="001068C5">
        <w:rPr>
          <w:color w:val="212121"/>
        </w:rPr>
        <w:t> </w:t>
      </w:r>
      <w:hyperlink r:id="rId18" w:tgtFrame="_blank" w:tooltip="http://www.aardman.com/" w:history="1">
        <w:r w:rsidRPr="001068C5">
          <w:rPr>
            <w:rStyle w:val="Hyperlink"/>
            <w:rFonts w:ascii="Avenir Book" w:eastAsiaTheme="majorEastAsia" w:hAnsi="Avenir Book" w:cs="Arial"/>
          </w:rPr>
          <w:t>www.aardman.com</w:t>
        </w:r>
      </w:hyperlink>
      <w:r w:rsidRPr="001068C5">
        <w:rPr>
          <w:color w:val="212121"/>
        </w:rPr>
        <w:t> </w:t>
      </w:r>
      <w:r w:rsidRPr="001068C5">
        <w:rPr>
          <w:rFonts w:ascii="Avenir Book" w:hAnsi="Avenir Book" w:cs="Arial"/>
          <w:color w:val="212121"/>
        </w:rPr>
        <w:t> </w:t>
      </w:r>
    </w:p>
    <w:p w14:paraId="2B42E1ED" w14:textId="77777777" w:rsidR="001068C5" w:rsidRPr="001068C5" w:rsidRDefault="001068C5" w:rsidP="001068C5">
      <w:pPr>
        <w:pStyle w:val="paragraph"/>
        <w:spacing w:before="0" w:beforeAutospacing="0" w:after="0" w:afterAutospacing="0"/>
        <w:jc w:val="both"/>
        <w:rPr>
          <w:rFonts w:ascii="Avenir Book" w:hAnsi="Avenir Book"/>
          <w:color w:val="212121"/>
        </w:rPr>
      </w:pPr>
      <w:r w:rsidRPr="001068C5">
        <w:rPr>
          <w:rFonts w:ascii="Avenir Book" w:hAnsi="Avenir Book" w:cs="Arial"/>
          <w:color w:val="1155CC"/>
        </w:rPr>
        <w:t> </w:t>
      </w:r>
    </w:p>
    <w:p w14:paraId="3FE203DC"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s="Arial"/>
          <w:color w:val="212121"/>
        </w:rPr>
        <w:t> </w:t>
      </w:r>
      <w:r w:rsidRPr="001068C5">
        <w:rPr>
          <w:rFonts w:ascii="Avenir Book" w:hAnsi="Avenir Book"/>
          <w:b/>
          <w:bCs/>
          <w:color w:val="212121"/>
        </w:rPr>
        <w:t>About Wallace &amp; Gromit</w:t>
      </w:r>
      <w:r w:rsidRPr="001068C5">
        <w:rPr>
          <w:rFonts w:ascii="Avenir Book" w:hAnsi="Avenir Book"/>
          <w:color w:val="212121"/>
        </w:rPr>
        <w:t> </w:t>
      </w:r>
    </w:p>
    <w:p w14:paraId="5CBAE2B1"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212121"/>
        </w:rPr>
        <w:t xml:space="preserve">Wallace and Gromit, Aardman’s most loved and iconic duo have been delighting family audiences around the world for 30 years. First hitting our screens in Nick Park’s Academy Award®-winning </w:t>
      </w:r>
      <w:r w:rsidRPr="001068C5">
        <w:rPr>
          <w:rFonts w:ascii="Avenir Book" w:hAnsi="Avenir Book"/>
          <w:i/>
          <w:iCs/>
          <w:color w:val="212121"/>
        </w:rPr>
        <w:t>Wallace &amp; Gromit: A Grand Day</w:t>
      </w:r>
      <w:r w:rsidRPr="001068C5">
        <w:rPr>
          <w:rFonts w:ascii="Avenir Book" w:hAnsi="Avenir Book"/>
          <w:color w:val="212121"/>
        </w:rPr>
        <w:t xml:space="preserve"> </w:t>
      </w:r>
      <w:r w:rsidRPr="001068C5">
        <w:rPr>
          <w:rFonts w:ascii="Avenir Book" w:hAnsi="Avenir Book"/>
          <w:i/>
          <w:iCs/>
          <w:color w:val="212121"/>
        </w:rPr>
        <w:t xml:space="preserve">Out </w:t>
      </w:r>
      <w:r w:rsidRPr="001068C5">
        <w:rPr>
          <w:rFonts w:ascii="Avenir Book" w:hAnsi="Avenir Book"/>
          <w:color w:val="212121"/>
        </w:rPr>
        <w:t>(1989) the pair went on to star in three further half hour specials (</w:t>
      </w:r>
      <w:r w:rsidRPr="001068C5">
        <w:rPr>
          <w:rFonts w:ascii="Avenir Book" w:hAnsi="Avenir Book"/>
          <w:i/>
          <w:iCs/>
          <w:color w:val="212121"/>
        </w:rPr>
        <w:t>Wallace &amp; Gromit: The Wrong Trousers</w:t>
      </w:r>
      <w:r w:rsidRPr="001068C5">
        <w:rPr>
          <w:rFonts w:ascii="Avenir Book" w:hAnsi="Avenir Book"/>
          <w:color w:val="212121"/>
        </w:rPr>
        <w:t xml:space="preserve"> (1993), </w:t>
      </w:r>
      <w:r w:rsidRPr="001068C5">
        <w:rPr>
          <w:rFonts w:ascii="Avenir Book" w:hAnsi="Avenir Book"/>
          <w:i/>
          <w:iCs/>
          <w:color w:val="212121"/>
        </w:rPr>
        <w:t xml:space="preserve">Wallace &amp; Gromit: A Close Shave </w:t>
      </w:r>
      <w:r w:rsidRPr="001068C5">
        <w:rPr>
          <w:rFonts w:ascii="Avenir Book" w:hAnsi="Avenir Book"/>
          <w:color w:val="212121"/>
        </w:rPr>
        <w:t xml:space="preserve">(1995) and </w:t>
      </w:r>
      <w:r w:rsidRPr="001068C5">
        <w:rPr>
          <w:rFonts w:ascii="Avenir Book" w:hAnsi="Avenir Book"/>
          <w:i/>
          <w:iCs/>
          <w:color w:val="212121"/>
        </w:rPr>
        <w:t>Wallace &amp; Gromit: A Matter of Loaf or Death</w:t>
      </w:r>
      <w:r w:rsidRPr="001068C5">
        <w:rPr>
          <w:rFonts w:ascii="Avenir Book" w:hAnsi="Avenir Book"/>
          <w:color w:val="212121"/>
        </w:rPr>
        <w:t xml:space="preserve"> (2009) and a feature length film </w:t>
      </w:r>
      <w:r w:rsidRPr="001068C5">
        <w:rPr>
          <w:rFonts w:ascii="Avenir Book" w:hAnsi="Avenir Book"/>
          <w:i/>
          <w:iCs/>
          <w:color w:val="212121"/>
        </w:rPr>
        <w:t xml:space="preserve">Wallace &amp; Gromit: The </w:t>
      </w:r>
      <w:r w:rsidRPr="001068C5">
        <w:rPr>
          <w:rFonts w:ascii="Avenir Book" w:hAnsi="Avenir Book"/>
          <w:i/>
          <w:iCs/>
          <w:color w:val="212121"/>
        </w:rPr>
        <w:lastRenderedPageBreak/>
        <w:t xml:space="preserve">Curse of the Were-Rabbit </w:t>
      </w:r>
      <w:r w:rsidRPr="001068C5">
        <w:rPr>
          <w:rFonts w:ascii="Avenir Book" w:hAnsi="Avenir Book"/>
          <w:color w:val="212121"/>
        </w:rPr>
        <w:t>(2005) and are internationally celebrated winning over 100 awards at festivals - including 3 Academy Awards® and 7 BAFTA® Awards. </w:t>
      </w:r>
    </w:p>
    <w:p w14:paraId="08977CFE"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212121"/>
        </w:rPr>
        <w:t> </w:t>
      </w:r>
    </w:p>
    <w:p w14:paraId="36A2C3D6"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212121"/>
        </w:rPr>
        <w:t xml:space="preserve">A regular highlight of the primetime BBC schedules, especially during the festive season, they have become British national treasures and pop culture </w:t>
      </w:r>
      <w:proofErr w:type="gramStart"/>
      <w:r w:rsidRPr="001068C5">
        <w:rPr>
          <w:rFonts w:ascii="Avenir Book" w:hAnsi="Avenir Book"/>
          <w:color w:val="212121"/>
        </w:rPr>
        <w:t>icons in their own right</w:t>
      </w:r>
      <w:proofErr w:type="gramEnd"/>
      <w:r w:rsidRPr="001068C5">
        <w:rPr>
          <w:rFonts w:ascii="Avenir Book" w:hAnsi="Avenir Book"/>
          <w:color w:val="212121"/>
        </w:rPr>
        <w:t xml:space="preserve">. The duo featured in their first augmented reality story The Big Fix Up, followed by the Emmy®-nominated VR experience, The Grand Getaway. The new feature length title </w:t>
      </w:r>
      <w:r w:rsidRPr="001068C5">
        <w:rPr>
          <w:rFonts w:ascii="Avenir Book" w:hAnsi="Avenir Book"/>
          <w:i/>
          <w:iCs/>
          <w:color w:val="212121"/>
        </w:rPr>
        <w:t xml:space="preserve">Wallace &amp; Gromit: Vengeance Most Fowl, </w:t>
      </w:r>
      <w:r w:rsidRPr="001068C5">
        <w:rPr>
          <w:rFonts w:ascii="Avenir Book" w:hAnsi="Avenir Book"/>
          <w:color w:val="212121"/>
        </w:rPr>
        <w:t xml:space="preserve">directed by Nick Park and Merlin </w:t>
      </w:r>
      <w:proofErr w:type="spellStart"/>
      <w:r w:rsidRPr="001068C5">
        <w:rPr>
          <w:rFonts w:ascii="Avenir Book" w:hAnsi="Avenir Book"/>
          <w:color w:val="212121"/>
        </w:rPr>
        <w:t>Crossingham</w:t>
      </w:r>
      <w:proofErr w:type="spellEnd"/>
      <w:r w:rsidRPr="001068C5">
        <w:rPr>
          <w:rFonts w:ascii="Avenir Book" w:hAnsi="Avenir Book"/>
          <w:color w:val="212121"/>
        </w:rPr>
        <w:t xml:space="preserve">, premiered on BBC One on Christmas Day 2024 – the most-watched </w:t>
      </w:r>
      <w:r w:rsidRPr="001068C5">
        <w:rPr>
          <w:rFonts w:ascii="Avenir Book" w:hAnsi="Avenir Book"/>
          <w:color w:val="2F060D"/>
          <w:spacing w:val="-7"/>
          <w:shd w:val="clear" w:color="auto" w:fill="FFFFFF"/>
        </w:rPr>
        <w:t>animation on British TV since records began, with 21.6 million views in 28 days</w:t>
      </w:r>
      <w:r w:rsidRPr="001068C5">
        <w:rPr>
          <w:rFonts w:ascii="Avenir Book" w:hAnsi="Avenir Book"/>
          <w:color w:val="212121"/>
        </w:rPr>
        <w:t xml:space="preserve"> – and was released on Netflix globally on the 3rd</w:t>
      </w:r>
      <w:r w:rsidRPr="001068C5">
        <w:rPr>
          <w:i/>
          <w:iCs/>
          <w:color w:val="212121"/>
        </w:rPr>
        <w:t> </w:t>
      </w:r>
      <w:r w:rsidRPr="001068C5">
        <w:rPr>
          <w:rFonts w:ascii="Avenir Book" w:hAnsi="Avenir Book"/>
          <w:color w:val="212121"/>
        </w:rPr>
        <w:t>of January 2025.  </w:t>
      </w:r>
    </w:p>
    <w:p w14:paraId="1D3FBEFD"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212121"/>
        </w:rPr>
        <w:t> </w:t>
      </w:r>
    </w:p>
    <w:p w14:paraId="318EA602"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212121"/>
        </w:rPr>
        <w:t>With a permanent attraction at Blackpool Pleasure Beach with over 500,000 riders every year, over 1.7 million fans on social and over 15million views on YouTube, these perennial characters continue to grow audiences across multiple platforms.  </w:t>
      </w:r>
    </w:p>
    <w:p w14:paraId="48837A1C"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212121"/>
        </w:rPr>
        <w:t> </w:t>
      </w:r>
    </w:p>
    <w:p w14:paraId="76F066C6" w14:textId="77777777" w:rsidR="001068C5" w:rsidRPr="001068C5" w:rsidRDefault="001068C5" w:rsidP="001068C5">
      <w:pPr>
        <w:pStyle w:val="xxparagraph"/>
        <w:spacing w:before="0" w:beforeAutospacing="0" w:after="0" w:afterAutospacing="0"/>
        <w:rPr>
          <w:rFonts w:ascii="Avenir Book" w:hAnsi="Avenir Book"/>
          <w:color w:val="212121"/>
        </w:rPr>
      </w:pPr>
      <w:r w:rsidRPr="001068C5">
        <w:rPr>
          <w:rFonts w:ascii="Avenir Book" w:hAnsi="Avenir Book"/>
          <w:color w:val="000000"/>
          <w:shd w:val="clear" w:color="auto" w:fill="FFFFFF"/>
        </w:rPr>
        <w:t>Wallace &amp; Gromit's Children's Charity</w:t>
      </w:r>
      <w:r w:rsidRPr="001068C5">
        <w:rPr>
          <w:color w:val="212121"/>
        </w:rPr>
        <w:t> </w:t>
      </w:r>
      <w:r w:rsidRPr="001068C5">
        <w:rPr>
          <w:rFonts w:ascii="Avenir Book" w:hAnsi="Avenir Book"/>
          <w:color w:val="212121"/>
        </w:rPr>
        <w:t>is a national charity raising funds to improve the lives of sick children in hospitals and hospices throughout the UK, raising over £70 million since 1995. </w:t>
      </w:r>
    </w:p>
    <w:p w14:paraId="7FA3BBA1" w14:textId="77777777" w:rsidR="001068C5" w:rsidRPr="001068C5" w:rsidRDefault="001068C5" w:rsidP="001068C5">
      <w:pPr>
        <w:pStyle w:val="paragraph"/>
        <w:spacing w:before="0" w:beforeAutospacing="0" w:after="0" w:afterAutospacing="0"/>
        <w:rPr>
          <w:rFonts w:ascii="Avenir Book" w:hAnsi="Avenir Book"/>
          <w:color w:val="212121"/>
        </w:rPr>
      </w:pPr>
      <w:r w:rsidRPr="001068C5">
        <w:rPr>
          <w:rFonts w:ascii="Avenir Book" w:hAnsi="Avenir Book" w:cs="Segoe UI"/>
          <w:color w:val="212121"/>
        </w:rPr>
        <w:t> </w:t>
      </w:r>
    </w:p>
    <w:p w14:paraId="3BED0CCE" w14:textId="0C503398" w:rsidR="009A2D17" w:rsidRPr="001068C5" w:rsidRDefault="009A2D17" w:rsidP="001068C5">
      <w:pPr>
        <w:pStyle w:val="paragraph"/>
        <w:spacing w:before="0" w:beforeAutospacing="0" w:after="0" w:afterAutospacing="0"/>
        <w:textAlignment w:val="baseline"/>
        <w:rPr>
          <w:rFonts w:ascii="Avenir Book" w:hAnsi="Avenir Book" w:cs="Segoe UI"/>
        </w:rPr>
      </w:pPr>
      <w:r w:rsidRPr="001068C5">
        <w:rPr>
          <w:rFonts w:ascii="Avenir Book" w:hAnsi="Avenir Book"/>
          <w:b/>
          <w:bCs/>
        </w:rPr>
        <w:t>Gromit Unleashed 3 is kindly sponsored by:</w:t>
      </w:r>
    </w:p>
    <w:p w14:paraId="10111D4C" w14:textId="77777777" w:rsidR="009A2D17" w:rsidRPr="001068C5" w:rsidRDefault="009A2D17" w:rsidP="009A2D17">
      <w:pPr>
        <w:contextualSpacing/>
        <w:rPr>
          <w:rFonts w:ascii="Avenir Book" w:hAnsi="Avenir Book"/>
        </w:rPr>
      </w:pPr>
    </w:p>
    <w:p w14:paraId="67361321" w14:textId="18B8ACAC" w:rsidR="009A2D17" w:rsidRPr="001068C5" w:rsidRDefault="009A2D17" w:rsidP="009A2D17">
      <w:pPr>
        <w:contextualSpacing/>
        <w:rPr>
          <w:rFonts w:ascii="Avenir Book" w:hAnsi="Avenir Book"/>
        </w:rPr>
      </w:pPr>
      <w:r w:rsidRPr="001068C5">
        <w:rPr>
          <w:rFonts w:ascii="Avenir Book" w:hAnsi="Avenir Book"/>
          <w:b/>
          <w:bCs/>
        </w:rPr>
        <w:t>Trail Partner:</w:t>
      </w:r>
      <w:r w:rsidR="004201E0" w:rsidRPr="001068C5">
        <w:rPr>
          <w:rFonts w:ascii="Avenir Book" w:hAnsi="Avenir Book"/>
          <w:b/>
          <w:bCs/>
        </w:rPr>
        <w:t xml:space="preserve"> </w:t>
      </w:r>
      <w:r w:rsidRPr="001068C5">
        <w:rPr>
          <w:rFonts w:ascii="Avenir Book" w:hAnsi="Avenir Book"/>
        </w:rPr>
        <w:t>First Bus</w:t>
      </w:r>
    </w:p>
    <w:p w14:paraId="2088D24D" w14:textId="77777777" w:rsidR="009A2D17" w:rsidRPr="001068C5" w:rsidRDefault="009A2D17" w:rsidP="009A2D17">
      <w:pPr>
        <w:rPr>
          <w:rFonts w:ascii="Avenir Book" w:hAnsi="Avenir Book"/>
        </w:rPr>
      </w:pPr>
    </w:p>
    <w:p w14:paraId="48E13368" w14:textId="45CE657E" w:rsidR="009A2D17" w:rsidRPr="001068C5" w:rsidRDefault="009A2D17" w:rsidP="009A2D17">
      <w:pPr>
        <w:contextualSpacing/>
        <w:rPr>
          <w:rFonts w:ascii="Avenir Book" w:hAnsi="Avenir Book"/>
        </w:rPr>
      </w:pPr>
      <w:r w:rsidRPr="001068C5">
        <w:rPr>
          <w:rFonts w:ascii="Avenir Book" w:hAnsi="Avenir Book"/>
          <w:b/>
          <w:bCs/>
        </w:rPr>
        <w:t>Schools Programme Sponsor:</w:t>
      </w:r>
      <w:r w:rsidR="004201E0" w:rsidRPr="001068C5">
        <w:rPr>
          <w:rFonts w:ascii="Avenir Book" w:hAnsi="Avenir Book"/>
          <w:b/>
          <w:bCs/>
        </w:rPr>
        <w:t xml:space="preserve"> </w:t>
      </w:r>
      <w:r w:rsidRPr="001068C5">
        <w:rPr>
          <w:rFonts w:ascii="Avenir Book" w:hAnsi="Avenir Book"/>
        </w:rPr>
        <w:t>John James Bristol Foundation</w:t>
      </w:r>
    </w:p>
    <w:p w14:paraId="34062BFD" w14:textId="77777777" w:rsidR="004201E0" w:rsidRPr="001068C5" w:rsidRDefault="004201E0" w:rsidP="009A2D17">
      <w:pPr>
        <w:contextualSpacing/>
        <w:rPr>
          <w:rFonts w:ascii="Avenir Book" w:hAnsi="Avenir Book"/>
          <w:b/>
          <w:bCs/>
        </w:rPr>
      </w:pPr>
    </w:p>
    <w:p w14:paraId="071AF7FB" w14:textId="1A185F21" w:rsidR="009A2D17" w:rsidRPr="001068C5" w:rsidRDefault="009A2D17" w:rsidP="009A2D17">
      <w:pPr>
        <w:contextualSpacing/>
        <w:rPr>
          <w:rFonts w:ascii="Avenir Book" w:hAnsi="Avenir Book"/>
          <w:b/>
          <w:bCs/>
        </w:rPr>
      </w:pPr>
      <w:r w:rsidRPr="001068C5">
        <w:rPr>
          <w:rFonts w:ascii="Avenir Book" w:hAnsi="Avenir Book"/>
          <w:b/>
          <w:bCs/>
        </w:rPr>
        <w:t>Sculpture Sponsors:</w:t>
      </w:r>
    </w:p>
    <w:p w14:paraId="30A816D3" w14:textId="77777777" w:rsidR="009A2D17" w:rsidRPr="001068C5" w:rsidRDefault="009A2D17" w:rsidP="009A2D17">
      <w:pPr>
        <w:contextualSpacing/>
        <w:rPr>
          <w:rFonts w:ascii="Avenir Book" w:hAnsi="Avenir Book"/>
        </w:rPr>
      </w:pPr>
      <w:r w:rsidRPr="001068C5">
        <w:rPr>
          <w:rFonts w:ascii="Avenir Book" w:hAnsi="Avenir Book"/>
        </w:rPr>
        <w:t>AJ Homes Ltd</w:t>
      </w:r>
    </w:p>
    <w:p w14:paraId="3B8070CC" w14:textId="77777777" w:rsidR="009A2D17" w:rsidRPr="001068C5" w:rsidRDefault="009A2D17" w:rsidP="009A2D17">
      <w:pPr>
        <w:contextualSpacing/>
        <w:rPr>
          <w:rFonts w:ascii="Avenir Book" w:hAnsi="Avenir Book"/>
        </w:rPr>
      </w:pPr>
      <w:r w:rsidRPr="001068C5">
        <w:rPr>
          <w:rFonts w:ascii="Avenir Book" w:hAnsi="Avenir Book"/>
        </w:rPr>
        <w:t>Albert Goodman</w:t>
      </w:r>
    </w:p>
    <w:p w14:paraId="49741B46" w14:textId="77777777" w:rsidR="009A2D17" w:rsidRPr="001068C5" w:rsidRDefault="009A2D17" w:rsidP="009A2D17">
      <w:pPr>
        <w:contextualSpacing/>
        <w:rPr>
          <w:rFonts w:ascii="Avenir Book" w:hAnsi="Avenir Book"/>
        </w:rPr>
      </w:pPr>
      <w:r w:rsidRPr="001068C5">
        <w:rPr>
          <w:rFonts w:ascii="Avenir Book" w:hAnsi="Avenir Book"/>
        </w:rPr>
        <w:t>Beaufort Arms Ltd</w:t>
      </w:r>
    </w:p>
    <w:p w14:paraId="06472C1E" w14:textId="77777777" w:rsidR="009A2D17" w:rsidRPr="001068C5" w:rsidRDefault="009A2D17" w:rsidP="009A2D17">
      <w:pPr>
        <w:contextualSpacing/>
        <w:rPr>
          <w:rFonts w:ascii="Avenir Book" w:hAnsi="Avenir Book"/>
        </w:rPr>
      </w:pPr>
      <w:r w:rsidRPr="001068C5">
        <w:rPr>
          <w:rFonts w:ascii="Avenir Book" w:hAnsi="Avenir Book"/>
        </w:rPr>
        <w:t>Brabazon</w:t>
      </w:r>
    </w:p>
    <w:p w14:paraId="73742CA6" w14:textId="77777777" w:rsidR="009A2D17" w:rsidRPr="001068C5" w:rsidRDefault="009A2D17" w:rsidP="009A2D17">
      <w:pPr>
        <w:contextualSpacing/>
        <w:rPr>
          <w:rFonts w:ascii="Avenir Book" w:hAnsi="Avenir Book"/>
        </w:rPr>
      </w:pPr>
      <w:r w:rsidRPr="001068C5">
        <w:rPr>
          <w:rFonts w:ascii="Avenir Book" w:hAnsi="Avenir Book"/>
        </w:rPr>
        <w:t>Bristol City Centre Business Improvement District (BID)</w:t>
      </w:r>
    </w:p>
    <w:p w14:paraId="4AE1CD85" w14:textId="77777777" w:rsidR="009A2D17" w:rsidRPr="001068C5" w:rsidRDefault="009A2D17" w:rsidP="009A2D17">
      <w:pPr>
        <w:contextualSpacing/>
        <w:rPr>
          <w:rFonts w:ascii="Avenir Book" w:hAnsi="Avenir Book"/>
        </w:rPr>
      </w:pPr>
      <w:r w:rsidRPr="001068C5">
        <w:rPr>
          <w:rFonts w:ascii="Avenir Book" w:hAnsi="Avenir Book"/>
        </w:rPr>
        <w:t>Bristol Masons</w:t>
      </w:r>
    </w:p>
    <w:p w14:paraId="539652D6" w14:textId="77777777" w:rsidR="009A2D17" w:rsidRPr="001068C5" w:rsidRDefault="009A2D17" w:rsidP="009A2D17">
      <w:pPr>
        <w:contextualSpacing/>
        <w:rPr>
          <w:rFonts w:ascii="Avenir Book" w:hAnsi="Avenir Book"/>
        </w:rPr>
      </w:pPr>
      <w:r w:rsidRPr="001068C5">
        <w:rPr>
          <w:rFonts w:ascii="Avenir Book" w:hAnsi="Avenir Book"/>
        </w:rPr>
        <w:t>Broadmead BID</w:t>
      </w:r>
    </w:p>
    <w:p w14:paraId="48F4CEAF" w14:textId="77777777" w:rsidR="009A2D17" w:rsidRPr="001068C5" w:rsidRDefault="009A2D17" w:rsidP="009A2D17">
      <w:pPr>
        <w:contextualSpacing/>
        <w:rPr>
          <w:rFonts w:ascii="Avenir Book" w:hAnsi="Avenir Book"/>
        </w:rPr>
      </w:pPr>
      <w:r w:rsidRPr="001068C5">
        <w:rPr>
          <w:rFonts w:ascii="Avenir Book" w:hAnsi="Avenir Book"/>
        </w:rPr>
        <w:t>Burges Salmon</w:t>
      </w:r>
    </w:p>
    <w:p w14:paraId="72A9DB79" w14:textId="77777777" w:rsidR="009A2D17" w:rsidRPr="001068C5" w:rsidRDefault="009A2D17" w:rsidP="009A2D17">
      <w:pPr>
        <w:contextualSpacing/>
        <w:rPr>
          <w:rFonts w:ascii="Avenir Book" w:hAnsi="Avenir Book"/>
        </w:rPr>
      </w:pPr>
      <w:r w:rsidRPr="001068C5">
        <w:rPr>
          <w:rFonts w:ascii="Avenir Book" w:hAnsi="Avenir Book"/>
        </w:rPr>
        <w:t>Cabot Circus</w:t>
      </w:r>
    </w:p>
    <w:p w14:paraId="7955B13B" w14:textId="77777777" w:rsidR="009A2D17" w:rsidRPr="001068C5" w:rsidRDefault="009A2D17" w:rsidP="009A2D17">
      <w:pPr>
        <w:contextualSpacing/>
        <w:rPr>
          <w:rFonts w:ascii="Avenir Book" w:hAnsi="Avenir Book"/>
        </w:rPr>
      </w:pPr>
      <w:r w:rsidRPr="001068C5">
        <w:rPr>
          <w:rFonts w:ascii="Avenir Book" w:hAnsi="Avenir Book"/>
        </w:rPr>
        <w:t>Cheddar Gorge and Caves</w:t>
      </w:r>
    </w:p>
    <w:p w14:paraId="677D236F" w14:textId="77777777" w:rsidR="009A2D17" w:rsidRPr="001068C5" w:rsidRDefault="009A2D17" w:rsidP="009A2D17">
      <w:pPr>
        <w:contextualSpacing/>
        <w:rPr>
          <w:rFonts w:ascii="Avenir Book" w:hAnsi="Avenir Book"/>
        </w:rPr>
      </w:pPr>
      <w:r w:rsidRPr="001068C5">
        <w:rPr>
          <w:rFonts w:ascii="Avenir Book" w:hAnsi="Avenir Book"/>
        </w:rPr>
        <w:t>CJ Hole</w:t>
      </w:r>
    </w:p>
    <w:p w14:paraId="46C55508" w14:textId="77777777" w:rsidR="009A2D17" w:rsidRPr="001068C5" w:rsidRDefault="009A2D17" w:rsidP="009A2D17">
      <w:pPr>
        <w:contextualSpacing/>
        <w:rPr>
          <w:rFonts w:ascii="Avenir Book" w:hAnsi="Avenir Book"/>
        </w:rPr>
      </w:pPr>
      <w:r w:rsidRPr="001068C5">
        <w:rPr>
          <w:rFonts w:ascii="Avenir Book" w:hAnsi="Avenir Book"/>
        </w:rPr>
        <w:t>CrossFit Henleaze</w:t>
      </w:r>
    </w:p>
    <w:p w14:paraId="1B5BE97A" w14:textId="77777777" w:rsidR="009A2D17" w:rsidRPr="001068C5" w:rsidRDefault="009A2D17" w:rsidP="009A2D17">
      <w:pPr>
        <w:contextualSpacing/>
        <w:rPr>
          <w:rFonts w:ascii="Avenir Book" w:hAnsi="Avenir Book"/>
        </w:rPr>
      </w:pPr>
      <w:r w:rsidRPr="001068C5">
        <w:rPr>
          <w:rFonts w:ascii="Avenir Book" w:hAnsi="Avenir Book"/>
        </w:rPr>
        <w:t>Gardiner Haskins Interiors</w:t>
      </w:r>
    </w:p>
    <w:p w14:paraId="3018B16E" w14:textId="77777777" w:rsidR="009A2D17" w:rsidRPr="001068C5" w:rsidRDefault="009A2D17" w:rsidP="009A2D17">
      <w:pPr>
        <w:contextualSpacing/>
        <w:rPr>
          <w:rFonts w:ascii="Avenir Book" w:hAnsi="Avenir Book"/>
        </w:rPr>
      </w:pPr>
      <w:r w:rsidRPr="001068C5">
        <w:rPr>
          <w:rFonts w:ascii="Avenir Book" w:hAnsi="Avenir Book"/>
        </w:rPr>
        <w:t>Global Furniture Alliance (GFA)</w:t>
      </w:r>
    </w:p>
    <w:p w14:paraId="3E5BA712" w14:textId="77777777" w:rsidR="009A2D17" w:rsidRPr="001068C5" w:rsidRDefault="009A2D17" w:rsidP="009A2D17">
      <w:pPr>
        <w:contextualSpacing/>
        <w:rPr>
          <w:rFonts w:ascii="Avenir Book" w:hAnsi="Avenir Book"/>
        </w:rPr>
      </w:pPr>
      <w:r w:rsidRPr="001068C5">
        <w:rPr>
          <w:rFonts w:ascii="Avenir Book" w:hAnsi="Avenir Book"/>
        </w:rPr>
        <w:t>Hargreaves Lansdown</w:t>
      </w:r>
    </w:p>
    <w:p w14:paraId="5D253CC5" w14:textId="77777777" w:rsidR="009A2D17" w:rsidRPr="001068C5" w:rsidRDefault="009A2D17" w:rsidP="009A2D17">
      <w:pPr>
        <w:contextualSpacing/>
        <w:rPr>
          <w:rFonts w:ascii="Avenir Book" w:hAnsi="Avenir Book"/>
        </w:rPr>
      </w:pPr>
      <w:r w:rsidRPr="001068C5">
        <w:rPr>
          <w:rFonts w:ascii="Avenir Book" w:hAnsi="Avenir Book"/>
        </w:rPr>
        <w:lastRenderedPageBreak/>
        <w:t>Howden</w:t>
      </w:r>
    </w:p>
    <w:p w14:paraId="78994C98" w14:textId="18E1D5E9" w:rsidR="009A2D17" w:rsidRPr="001068C5" w:rsidRDefault="009A2D17" w:rsidP="009A2D17">
      <w:pPr>
        <w:contextualSpacing/>
        <w:rPr>
          <w:rFonts w:ascii="Avenir Book" w:hAnsi="Avenir Book"/>
        </w:rPr>
      </w:pPr>
      <w:r w:rsidRPr="001068C5">
        <w:rPr>
          <w:rFonts w:ascii="Avenir Book" w:hAnsi="Avenir Book"/>
        </w:rPr>
        <w:t>IKEA Bristol</w:t>
      </w:r>
    </w:p>
    <w:p w14:paraId="2C1C6D2A" w14:textId="77777777" w:rsidR="009A2D17" w:rsidRPr="001068C5" w:rsidRDefault="009A2D17" w:rsidP="009A2D17">
      <w:pPr>
        <w:contextualSpacing/>
        <w:rPr>
          <w:rFonts w:ascii="Avenir Book" w:hAnsi="Avenir Book"/>
        </w:rPr>
      </w:pPr>
      <w:r w:rsidRPr="001068C5">
        <w:rPr>
          <w:rFonts w:ascii="Avenir Book" w:hAnsi="Avenir Book"/>
        </w:rPr>
        <w:t>LDC</w:t>
      </w:r>
    </w:p>
    <w:p w14:paraId="5994A72B" w14:textId="77777777" w:rsidR="009A2D17" w:rsidRPr="001068C5" w:rsidRDefault="009A2D17" w:rsidP="009A2D17">
      <w:pPr>
        <w:contextualSpacing/>
        <w:rPr>
          <w:rFonts w:ascii="Avenir Book" w:hAnsi="Avenir Book"/>
        </w:rPr>
      </w:pPr>
      <w:proofErr w:type="spellStart"/>
      <w:r w:rsidRPr="001068C5">
        <w:rPr>
          <w:rFonts w:ascii="Avenir Book" w:hAnsi="Avenir Book"/>
        </w:rPr>
        <w:t>Natracare</w:t>
      </w:r>
      <w:proofErr w:type="spellEnd"/>
    </w:p>
    <w:p w14:paraId="36DDFE54" w14:textId="77777777" w:rsidR="009A2D17" w:rsidRPr="001068C5" w:rsidRDefault="009A2D17" w:rsidP="009A2D17">
      <w:pPr>
        <w:contextualSpacing/>
        <w:rPr>
          <w:rFonts w:ascii="Avenir Book" w:hAnsi="Avenir Book"/>
        </w:rPr>
      </w:pPr>
      <w:r w:rsidRPr="001068C5">
        <w:rPr>
          <w:rFonts w:ascii="Avenir Book" w:hAnsi="Avenir Book"/>
        </w:rPr>
        <w:t>Noah's Ark Zoo Farm</w:t>
      </w:r>
    </w:p>
    <w:p w14:paraId="7D72B0F5" w14:textId="77777777" w:rsidR="009A2D17" w:rsidRPr="001068C5" w:rsidRDefault="009A2D17" w:rsidP="009A2D17">
      <w:pPr>
        <w:contextualSpacing/>
        <w:rPr>
          <w:rFonts w:ascii="Avenir Book" w:hAnsi="Avenir Book"/>
        </w:rPr>
      </w:pPr>
      <w:r w:rsidRPr="001068C5">
        <w:rPr>
          <w:rFonts w:ascii="Avenir Book" w:hAnsi="Avenir Book"/>
        </w:rPr>
        <w:t>Pattersons, Bristol Ltd</w:t>
      </w:r>
    </w:p>
    <w:p w14:paraId="33FB9C0B" w14:textId="77777777" w:rsidR="009A2D17" w:rsidRPr="001068C5" w:rsidRDefault="009A2D17" w:rsidP="009A2D17">
      <w:pPr>
        <w:contextualSpacing/>
        <w:rPr>
          <w:rFonts w:ascii="Avenir Book" w:hAnsi="Avenir Book"/>
        </w:rPr>
      </w:pPr>
      <w:r w:rsidRPr="001068C5">
        <w:rPr>
          <w:rFonts w:ascii="Avenir Book" w:hAnsi="Avenir Book"/>
        </w:rPr>
        <w:t>Peer Real Estate Limited</w:t>
      </w:r>
    </w:p>
    <w:p w14:paraId="569E2132" w14:textId="77777777" w:rsidR="009A2D17" w:rsidRPr="001068C5" w:rsidRDefault="009A2D17" w:rsidP="009A2D17">
      <w:pPr>
        <w:contextualSpacing/>
        <w:rPr>
          <w:rFonts w:ascii="Avenir Book" w:hAnsi="Avenir Book"/>
        </w:rPr>
      </w:pPr>
      <w:proofErr w:type="spellStart"/>
      <w:r w:rsidRPr="001068C5">
        <w:rPr>
          <w:rFonts w:ascii="Avenir Book" w:hAnsi="Avenir Book"/>
        </w:rPr>
        <w:t>Puxton</w:t>
      </w:r>
      <w:proofErr w:type="spellEnd"/>
      <w:r w:rsidRPr="001068C5">
        <w:rPr>
          <w:rFonts w:ascii="Avenir Book" w:hAnsi="Avenir Book"/>
        </w:rPr>
        <w:t xml:space="preserve"> Park</w:t>
      </w:r>
    </w:p>
    <w:p w14:paraId="0B6C54C8" w14:textId="77777777" w:rsidR="009A2D17" w:rsidRPr="001068C5" w:rsidRDefault="009A2D17" w:rsidP="009A2D17">
      <w:pPr>
        <w:contextualSpacing/>
        <w:rPr>
          <w:rFonts w:ascii="Avenir Book" w:hAnsi="Avenir Book"/>
        </w:rPr>
      </w:pPr>
      <w:r w:rsidRPr="001068C5">
        <w:rPr>
          <w:rFonts w:ascii="Avenir Book" w:hAnsi="Avenir Book"/>
        </w:rPr>
        <w:t>Redcliffe &amp; Temple BID</w:t>
      </w:r>
    </w:p>
    <w:p w14:paraId="55FD396C" w14:textId="77777777" w:rsidR="009A2D17" w:rsidRPr="001068C5" w:rsidRDefault="009A2D17" w:rsidP="009A2D17">
      <w:pPr>
        <w:contextualSpacing/>
        <w:rPr>
          <w:rFonts w:ascii="Avenir Book" w:hAnsi="Avenir Book"/>
        </w:rPr>
      </w:pPr>
      <w:r w:rsidRPr="001068C5">
        <w:rPr>
          <w:rFonts w:ascii="Avenir Book" w:hAnsi="Avenir Book"/>
        </w:rPr>
        <w:t>Renishaw</w:t>
      </w:r>
    </w:p>
    <w:p w14:paraId="6E90C9FC" w14:textId="77777777" w:rsidR="009A2D17" w:rsidRPr="001068C5" w:rsidRDefault="009A2D17" w:rsidP="009A2D17">
      <w:pPr>
        <w:contextualSpacing/>
        <w:rPr>
          <w:rFonts w:ascii="Avenir Book" w:hAnsi="Avenir Book"/>
        </w:rPr>
      </w:pPr>
      <w:r w:rsidRPr="001068C5">
        <w:rPr>
          <w:rFonts w:ascii="Avenir Book" w:hAnsi="Avenir Book"/>
        </w:rPr>
        <w:t>S&amp;W</w:t>
      </w:r>
    </w:p>
    <w:p w14:paraId="43A1BC03" w14:textId="77777777" w:rsidR="009A2D17" w:rsidRPr="001068C5" w:rsidRDefault="009A2D17" w:rsidP="009A2D17">
      <w:pPr>
        <w:contextualSpacing/>
        <w:rPr>
          <w:rFonts w:ascii="Avenir Book" w:hAnsi="Avenir Book"/>
        </w:rPr>
      </w:pPr>
      <w:r w:rsidRPr="001068C5">
        <w:rPr>
          <w:rFonts w:ascii="Avenir Book" w:hAnsi="Avenir Book"/>
        </w:rPr>
        <w:t>St Nick's Market Traders</w:t>
      </w:r>
    </w:p>
    <w:p w14:paraId="2EB6957C" w14:textId="77777777" w:rsidR="009A2D17" w:rsidRPr="001068C5" w:rsidRDefault="009A2D17" w:rsidP="009A2D17">
      <w:pPr>
        <w:contextualSpacing/>
        <w:rPr>
          <w:rFonts w:ascii="Avenir Book" w:hAnsi="Avenir Book"/>
        </w:rPr>
      </w:pPr>
      <w:r w:rsidRPr="001068C5">
        <w:rPr>
          <w:rFonts w:ascii="Avenir Book" w:hAnsi="Avenir Book"/>
        </w:rPr>
        <w:t xml:space="preserve">The </w:t>
      </w:r>
      <w:proofErr w:type="spellStart"/>
      <w:r w:rsidRPr="001068C5">
        <w:rPr>
          <w:rFonts w:ascii="Avenir Book" w:hAnsi="Avenir Book"/>
        </w:rPr>
        <w:t>Kendleshire</w:t>
      </w:r>
      <w:proofErr w:type="spellEnd"/>
    </w:p>
    <w:p w14:paraId="2D917A15" w14:textId="77777777" w:rsidR="009A2D17" w:rsidRPr="001068C5" w:rsidRDefault="009A2D17" w:rsidP="009A2D17">
      <w:pPr>
        <w:contextualSpacing/>
        <w:rPr>
          <w:rFonts w:ascii="Avenir Book" w:hAnsi="Avenir Book"/>
        </w:rPr>
      </w:pPr>
      <w:r w:rsidRPr="001068C5">
        <w:rPr>
          <w:rFonts w:ascii="Avenir Book" w:hAnsi="Avenir Book"/>
        </w:rPr>
        <w:t>The Rose &amp; Crown Pucklechurch</w:t>
      </w:r>
    </w:p>
    <w:p w14:paraId="41054EC5" w14:textId="77777777" w:rsidR="009A2D17" w:rsidRPr="001068C5" w:rsidRDefault="009A2D17" w:rsidP="009A2D17">
      <w:pPr>
        <w:contextualSpacing/>
        <w:rPr>
          <w:rFonts w:ascii="Avenir Book" w:hAnsi="Avenir Book"/>
        </w:rPr>
      </w:pPr>
      <w:r w:rsidRPr="001068C5">
        <w:rPr>
          <w:rFonts w:ascii="Avenir Book" w:hAnsi="Avenir Book"/>
        </w:rPr>
        <w:t>The Wave</w:t>
      </w:r>
    </w:p>
    <w:p w14:paraId="03ABBEED" w14:textId="77777777" w:rsidR="009A2D17" w:rsidRPr="001068C5" w:rsidRDefault="009A2D17" w:rsidP="009A2D17">
      <w:pPr>
        <w:contextualSpacing/>
        <w:rPr>
          <w:rFonts w:ascii="Avenir Book" w:hAnsi="Avenir Book"/>
        </w:rPr>
      </w:pPr>
      <w:r w:rsidRPr="001068C5">
        <w:rPr>
          <w:rFonts w:ascii="Avenir Book" w:hAnsi="Avenir Book"/>
        </w:rPr>
        <w:t>TOUT'S - Passionate About Food</w:t>
      </w:r>
    </w:p>
    <w:p w14:paraId="6EC83807" w14:textId="77777777" w:rsidR="009A2D17" w:rsidRPr="001068C5" w:rsidRDefault="009A2D17" w:rsidP="009A2D17">
      <w:pPr>
        <w:contextualSpacing/>
        <w:rPr>
          <w:rFonts w:ascii="Avenir Book" w:hAnsi="Avenir Book"/>
        </w:rPr>
      </w:pPr>
      <w:r w:rsidRPr="001068C5">
        <w:rPr>
          <w:rFonts w:ascii="Avenir Book" w:hAnsi="Avenir Book"/>
        </w:rPr>
        <w:t>TPAAS Limited</w:t>
      </w:r>
    </w:p>
    <w:p w14:paraId="121A4BA6" w14:textId="77777777" w:rsidR="009A2D17" w:rsidRPr="001068C5" w:rsidRDefault="009A2D17" w:rsidP="009A2D17">
      <w:pPr>
        <w:contextualSpacing/>
        <w:rPr>
          <w:rFonts w:ascii="Avenir Book" w:hAnsi="Avenir Book"/>
        </w:rPr>
      </w:pPr>
      <w:r w:rsidRPr="001068C5">
        <w:rPr>
          <w:rFonts w:ascii="Avenir Book" w:hAnsi="Avenir Book"/>
        </w:rPr>
        <w:t>VWV</w:t>
      </w:r>
    </w:p>
    <w:p w14:paraId="15D4D063" w14:textId="77777777" w:rsidR="009A2D17" w:rsidRPr="001068C5" w:rsidRDefault="009A2D17" w:rsidP="009A2D17">
      <w:pPr>
        <w:contextualSpacing/>
        <w:rPr>
          <w:rFonts w:ascii="Avenir Book" w:hAnsi="Avenir Book"/>
        </w:rPr>
      </w:pPr>
      <w:r w:rsidRPr="001068C5">
        <w:rPr>
          <w:rFonts w:ascii="Avenir Book" w:hAnsi="Avenir Book"/>
        </w:rPr>
        <w:t>Wai Yee Hong</w:t>
      </w:r>
    </w:p>
    <w:p w14:paraId="204B1878" w14:textId="77777777" w:rsidR="009A2D17" w:rsidRPr="001068C5" w:rsidRDefault="009A2D17" w:rsidP="009A2D17">
      <w:pPr>
        <w:contextualSpacing/>
        <w:rPr>
          <w:rFonts w:ascii="Avenir Book" w:hAnsi="Avenir Book"/>
        </w:rPr>
      </w:pPr>
      <w:r w:rsidRPr="001068C5">
        <w:rPr>
          <w:rFonts w:ascii="Avenir Book" w:hAnsi="Avenir Book"/>
        </w:rPr>
        <w:t>West Country Water Park</w:t>
      </w:r>
    </w:p>
    <w:p w14:paraId="7BF67767" w14:textId="77777777" w:rsidR="009A2D17" w:rsidRPr="001068C5" w:rsidRDefault="009A2D17" w:rsidP="009A2D17">
      <w:pPr>
        <w:contextualSpacing/>
        <w:rPr>
          <w:rFonts w:ascii="Avenir Book" w:hAnsi="Avenir Book"/>
        </w:rPr>
      </w:pPr>
      <w:r w:rsidRPr="001068C5">
        <w:rPr>
          <w:rFonts w:ascii="Avenir Book" w:hAnsi="Avenir Book"/>
        </w:rPr>
        <w:t>Willow Brook</w:t>
      </w:r>
    </w:p>
    <w:p w14:paraId="394F9305" w14:textId="77777777" w:rsidR="009A2D17" w:rsidRPr="001068C5" w:rsidRDefault="009A2D17" w:rsidP="009A2D17">
      <w:pPr>
        <w:contextualSpacing/>
        <w:rPr>
          <w:rFonts w:ascii="Avenir Book" w:hAnsi="Avenir Book"/>
        </w:rPr>
      </w:pPr>
      <w:r w:rsidRPr="001068C5">
        <w:rPr>
          <w:rFonts w:ascii="Avenir Book" w:hAnsi="Avenir Book"/>
        </w:rPr>
        <w:t xml:space="preserve">WWT </w:t>
      </w:r>
      <w:proofErr w:type="spellStart"/>
      <w:r w:rsidRPr="001068C5">
        <w:rPr>
          <w:rFonts w:ascii="Avenir Book" w:hAnsi="Avenir Book"/>
        </w:rPr>
        <w:t>Slimbridge</w:t>
      </w:r>
      <w:proofErr w:type="spellEnd"/>
    </w:p>
    <w:p w14:paraId="3CC7F02C" w14:textId="77777777" w:rsidR="009A2D17" w:rsidRPr="001068C5" w:rsidRDefault="009A2D17" w:rsidP="009A2D17">
      <w:pPr>
        <w:contextualSpacing/>
        <w:rPr>
          <w:rFonts w:ascii="Avenir Book" w:hAnsi="Avenir Book"/>
        </w:rPr>
      </w:pPr>
      <w:r w:rsidRPr="001068C5">
        <w:rPr>
          <w:rFonts w:ascii="Avenir Book" w:hAnsi="Avenir Book"/>
        </w:rPr>
        <w:t>Yeo Valley Organic</w:t>
      </w:r>
    </w:p>
    <w:p w14:paraId="382E18D6" w14:textId="77777777" w:rsidR="009A2D17" w:rsidRPr="001068C5" w:rsidRDefault="009A2D17" w:rsidP="009A2D17">
      <w:pPr>
        <w:contextualSpacing/>
        <w:rPr>
          <w:rFonts w:ascii="Avenir Book" w:hAnsi="Avenir Book"/>
        </w:rPr>
      </w:pPr>
    </w:p>
    <w:p w14:paraId="2D69B88D" w14:textId="2C2BE7A5" w:rsidR="004201E0" w:rsidRPr="001068C5" w:rsidRDefault="009A2D17" w:rsidP="009A2D17">
      <w:pPr>
        <w:contextualSpacing/>
        <w:rPr>
          <w:rFonts w:ascii="Avenir Book" w:eastAsia="Aptos" w:hAnsi="Avenir Book" w:cs="Aptos"/>
          <w:color w:val="000000" w:themeColor="text1"/>
        </w:rPr>
      </w:pPr>
      <w:r w:rsidRPr="001068C5">
        <w:rPr>
          <w:rFonts w:ascii="Avenir Book" w:hAnsi="Avenir Book"/>
          <w:b/>
          <w:bCs/>
        </w:rPr>
        <w:t>With thanks to:</w:t>
      </w:r>
      <w:r w:rsidR="004201E0" w:rsidRPr="001068C5">
        <w:rPr>
          <w:rFonts w:ascii="Avenir Book" w:hAnsi="Avenir Book"/>
          <w:b/>
          <w:bCs/>
        </w:rPr>
        <w:t xml:space="preserve"> </w:t>
      </w:r>
      <w:r w:rsidRPr="001068C5">
        <w:rPr>
          <w:rFonts w:ascii="Avenir Book" w:hAnsi="Avenir Book"/>
        </w:rPr>
        <w:t>Giles Woodward</w:t>
      </w:r>
      <w:r w:rsidR="004201E0" w:rsidRPr="001068C5">
        <w:rPr>
          <w:rFonts w:ascii="Avenir Book" w:hAnsi="Avenir Book"/>
        </w:rPr>
        <w:t xml:space="preserve">, </w:t>
      </w:r>
      <w:r w:rsidRPr="001068C5">
        <w:rPr>
          <w:rFonts w:ascii="Avenir Book" w:hAnsi="Avenir Book"/>
        </w:rPr>
        <w:t xml:space="preserve">Jeremy </w:t>
      </w:r>
      <w:proofErr w:type="spellStart"/>
      <w:r w:rsidRPr="001068C5">
        <w:rPr>
          <w:rFonts w:ascii="Avenir Book" w:hAnsi="Avenir Book"/>
        </w:rPr>
        <w:t>Gumbley</w:t>
      </w:r>
      <w:proofErr w:type="spellEnd"/>
      <w:r w:rsidR="004201E0" w:rsidRPr="001068C5">
        <w:rPr>
          <w:rFonts w:ascii="Avenir Book" w:eastAsia="Aptos Narrow" w:hAnsi="Avenir Book" w:cs="Aptos Narrow"/>
          <w:color w:val="000000" w:themeColor="text1"/>
        </w:rPr>
        <w:t xml:space="preserve">, </w:t>
      </w:r>
      <w:r w:rsidRPr="001068C5">
        <w:rPr>
          <w:rFonts w:ascii="Avenir Book" w:eastAsia="Aptos" w:hAnsi="Avenir Book" w:cs="Aptos"/>
          <w:color w:val="000000" w:themeColor="text1"/>
        </w:rPr>
        <w:t>The Hitchings and Milner Family</w:t>
      </w:r>
      <w:r w:rsidR="004201E0" w:rsidRPr="001068C5">
        <w:rPr>
          <w:rFonts w:ascii="Avenir Book" w:eastAsia="Aptos" w:hAnsi="Avenir Book" w:cs="Aptos"/>
          <w:color w:val="000000" w:themeColor="text1"/>
        </w:rPr>
        <w:t>,</w:t>
      </w:r>
    </w:p>
    <w:p w14:paraId="054CACA1" w14:textId="50A1D7A5" w:rsidR="002873C4" w:rsidRPr="001068C5" w:rsidRDefault="009A2D17">
      <w:pPr>
        <w:contextualSpacing/>
        <w:rPr>
          <w:rFonts w:ascii="Avenir Book" w:hAnsi="Avenir Book"/>
        </w:rPr>
      </w:pPr>
      <w:r w:rsidRPr="001068C5">
        <w:rPr>
          <w:rFonts w:ascii="Avenir Book" w:eastAsia="Aptos Narrow" w:hAnsi="Avenir Book" w:cs="Aptos Narrow"/>
        </w:rPr>
        <w:t xml:space="preserve">The Banfield, Burgess &amp; Maddock Families  </w:t>
      </w:r>
    </w:p>
    <w:p w14:paraId="1D45DFB4" w14:textId="58B74FEA" w:rsidR="7DB5A8F8" w:rsidRDefault="7DB5A8F8" w:rsidP="004201E0"/>
    <w:sectPr w:rsidR="7DB5A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095"/>
    <w:multiLevelType w:val="multilevel"/>
    <w:tmpl w:val="AB9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C0DBB"/>
    <w:multiLevelType w:val="multilevel"/>
    <w:tmpl w:val="07F6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93EC1"/>
    <w:multiLevelType w:val="multilevel"/>
    <w:tmpl w:val="7E6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47DD5"/>
    <w:multiLevelType w:val="multilevel"/>
    <w:tmpl w:val="346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3876EC"/>
    <w:multiLevelType w:val="multilevel"/>
    <w:tmpl w:val="062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561205"/>
    <w:multiLevelType w:val="hybridMultilevel"/>
    <w:tmpl w:val="EB48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53442"/>
    <w:multiLevelType w:val="multilevel"/>
    <w:tmpl w:val="2C5C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333601">
    <w:abstractNumId w:val="0"/>
  </w:num>
  <w:num w:numId="2" w16cid:durableId="1461537296">
    <w:abstractNumId w:val="3"/>
  </w:num>
  <w:num w:numId="3" w16cid:durableId="632442906">
    <w:abstractNumId w:val="6"/>
  </w:num>
  <w:num w:numId="4" w16cid:durableId="1190527183">
    <w:abstractNumId w:val="1"/>
  </w:num>
  <w:num w:numId="5" w16cid:durableId="3364318">
    <w:abstractNumId w:val="4"/>
  </w:num>
  <w:num w:numId="6" w16cid:durableId="903760452">
    <w:abstractNumId w:val="2"/>
  </w:num>
  <w:num w:numId="7" w16cid:durableId="2040818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C4"/>
    <w:rsid w:val="0004AC0A"/>
    <w:rsid w:val="00065066"/>
    <w:rsid w:val="000C176B"/>
    <w:rsid w:val="001068C5"/>
    <w:rsid w:val="00157C8B"/>
    <w:rsid w:val="002873C4"/>
    <w:rsid w:val="0038002C"/>
    <w:rsid w:val="003C6B9F"/>
    <w:rsid w:val="004201E0"/>
    <w:rsid w:val="0090305F"/>
    <w:rsid w:val="009A2D17"/>
    <w:rsid w:val="009C14DA"/>
    <w:rsid w:val="00B119AF"/>
    <w:rsid w:val="00B4378E"/>
    <w:rsid w:val="00B62B77"/>
    <w:rsid w:val="00B84E30"/>
    <w:rsid w:val="00B976D6"/>
    <w:rsid w:val="00C33770"/>
    <w:rsid w:val="00C4479C"/>
    <w:rsid w:val="00C63192"/>
    <w:rsid w:val="00C80418"/>
    <w:rsid w:val="00C94955"/>
    <w:rsid w:val="00DD2FED"/>
    <w:rsid w:val="00E02DC3"/>
    <w:rsid w:val="00F2004F"/>
    <w:rsid w:val="01650216"/>
    <w:rsid w:val="022E0A56"/>
    <w:rsid w:val="03D14936"/>
    <w:rsid w:val="04B96449"/>
    <w:rsid w:val="04D866B0"/>
    <w:rsid w:val="04E90D3B"/>
    <w:rsid w:val="071C9A29"/>
    <w:rsid w:val="07ED1ACA"/>
    <w:rsid w:val="09566131"/>
    <w:rsid w:val="099791AE"/>
    <w:rsid w:val="09A23CFC"/>
    <w:rsid w:val="0BD989D9"/>
    <w:rsid w:val="0D8BD088"/>
    <w:rsid w:val="0DCC5754"/>
    <w:rsid w:val="0DD79C3C"/>
    <w:rsid w:val="0FFAB109"/>
    <w:rsid w:val="110E32FE"/>
    <w:rsid w:val="1311BDF0"/>
    <w:rsid w:val="139C1771"/>
    <w:rsid w:val="13D4E489"/>
    <w:rsid w:val="13F5002A"/>
    <w:rsid w:val="14732B30"/>
    <w:rsid w:val="16EDDA45"/>
    <w:rsid w:val="1BF2B855"/>
    <w:rsid w:val="2096FB11"/>
    <w:rsid w:val="2184278C"/>
    <w:rsid w:val="21A71B6F"/>
    <w:rsid w:val="24D4B7BA"/>
    <w:rsid w:val="25381E16"/>
    <w:rsid w:val="274B306E"/>
    <w:rsid w:val="27F7DAE7"/>
    <w:rsid w:val="28237A20"/>
    <w:rsid w:val="2910604E"/>
    <w:rsid w:val="2A9DFC03"/>
    <w:rsid w:val="2EEFB610"/>
    <w:rsid w:val="2F333C6E"/>
    <w:rsid w:val="30755B03"/>
    <w:rsid w:val="307FC728"/>
    <w:rsid w:val="3159FD48"/>
    <w:rsid w:val="3515569C"/>
    <w:rsid w:val="35DE1175"/>
    <w:rsid w:val="3858B061"/>
    <w:rsid w:val="38F021DC"/>
    <w:rsid w:val="3A8C7C39"/>
    <w:rsid w:val="3BE7DDA0"/>
    <w:rsid w:val="3FBA89E6"/>
    <w:rsid w:val="3FF59B08"/>
    <w:rsid w:val="41682046"/>
    <w:rsid w:val="4180245D"/>
    <w:rsid w:val="41AD595B"/>
    <w:rsid w:val="433149F8"/>
    <w:rsid w:val="4732A36D"/>
    <w:rsid w:val="47F50508"/>
    <w:rsid w:val="493A256E"/>
    <w:rsid w:val="4A47BE51"/>
    <w:rsid w:val="4D9074E0"/>
    <w:rsid w:val="4EDED6FF"/>
    <w:rsid w:val="4F3A98C6"/>
    <w:rsid w:val="5044956B"/>
    <w:rsid w:val="5069D95A"/>
    <w:rsid w:val="5115EE59"/>
    <w:rsid w:val="521813EE"/>
    <w:rsid w:val="534349DD"/>
    <w:rsid w:val="5681DAEF"/>
    <w:rsid w:val="5A37AC0D"/>
    <w:rsid w:val="5DA79BC5"/>
    <w:rsid w:val="5E36921F"/>
    <w:rsid w:val="5FBBB5E1"/>
    <w:rsid w:val="6161344A"/>
    <w:rsid w:val="624BC3AF"/>
    <w:rsid w:val="628FE4D1"/>
    <w:rsid w:val="63597948"/>
    <w:rsid w:val="6452F6C9"/>
    <w:rsid w:val="6E23B836"/>
    <w:rsid w:val="7343977A"/>
    <w:rsid w:val="751FE6CE"/>
    <w:rsid w:val="75830CAE"/>
    <w:rsid w:val="75FF32E1"/>
    <w:rsid w:val="762C0F4F"/>
    <w:rsid w:val="78C87E39"/>
    <w:rsid w:val="798DBFB2"/>
    <w:rsid w:val="7B809BC6"/>
    <w:rsid w:val="7C88C88C"/>
    <w:rsid w:val="7DB5A8F8"/>
    <w:rsid w:val="7F2AC22F"/>
    <w:rsid w:val="7FA8B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629944"/>
  <w15:chartTrackingRefBased/>
  <w15:docId w15:val="{C78C3517-C12B-2543-8CC9-A1BAC21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3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3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3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3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3C4"/>
    <w:rPr>
      <w:rFonts w:eastAsiaTheme="majorEastAsia" w:cstheme="majorBidi"/>
      <w:color w:val="272727" w:themeColor="text1" w:themeTint="D8"/>
    </w:rPr>
  </w:style>
  <w:style w:type="paragraph" w:styleId="Title">
    <w:name w:val="Title"/>
    <w:basedOn w:val="Normal"/>
    <w:next w:val="Normal"/>
    <w:link w:val="TitleChar"/>
    <w:uiPriority w:val="10"/>
    <w:qFormat/>
    <w:rsid w:val="002873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3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3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3C4"/>
    <w:rPr>
      <w:i/>
      <w:iCs/>
      <w:color w:val="404040" w:themeColor="text1" w:themeTint="BF"/>
    </w:rPr>
  </w:style>
  <w:style w:type="paragraph" w:styleId="ListParagraph">
    <w:name w:val="List Paragraph"/>
    <w:basedOn w:val="Normal"/>
    <w:uiPriority w:val="34"/>
    <w:qFormat/>
    <w:rsid w:val="002873C4"/>
    <w:pPr>
      <w:ind w:left="720"/>
      <w:contextualSpacing/>
    </w:pPr>
  </w:style>
  <w:style w:type="character" w:styleId="IntenseEmphasis">
    <w:name w:val="Intense Emphasis"/>
    <w:basedOn w:val="DefaultParagraphFont"/>
    <w:uiPriority w:val="21"/>
    <w:qFormat/>
    <w:rsid w:val="002873C4"/>
    <w:rPr>
      <w:i/>
      <w:iCs/>
      <w:color w:val="0F4761" w:themeColor="accent1" w:themeShade="BF"/>
    </w:rPr>
  </w:style>
  <w:style w:type="paragraph" w:styleId="IntenseQuote">
    <w:name w:val="Intense Quote"/>
    <w:basedOn w:val="Normal"/>
    <w:next w:val="Normal"/>
    <w:link w:val="IntenseQuoteChar"/>
    <w:uiPriority w:val="30"/>
    <w:qFormat/>
    <w:rsid w:val="00287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3C4"/>
    <w:rPr>
      <w:i/>
      <w:iCs/>
      <w:color w:val="0F4761" w:themeColor="accent1" w:themeShade="BF"/>
    </w:rPr>
  </w:style>
  <w:style w:type="character" w:styleId="IntenseReference">
    <w:name w:val="Intense Reference"/>
    <w:basedOn w:val="DefaultParagraphFont"/>
    <w:uiPriority w:val="32"/>
    <w:qFormat/>
    <w:rsid w:val="002873C4"/>
    <w:rPr>
      <w:b/>
      <w:bCs/>
      <w:smallCaps/>
      <w:color w:val="0F4761" w:themeColor="accent1" w:themeShade="BF"/>
      <w:spacing w:val="5"/>
    </w:rPr>
  </w:style>
  <w:style w:type="character" w:customStyle="1" w:styleId="apple-converted-space">
    <w:name w:val="apple-converted-space"/>
    <w:basedOn w:val="DefaultParagraphFont"/>
    <w:rsid w:val="00C4479C"/>
  </w:style>
  <w:style w:type="character" w:styleId="Emphasis">
    <w:name w:val="Emphasis"/>
    <w:basedOn w:val="DefaultParagraphFont"/>
    <w:uiPriority w:val="20"/>
    <w:qFormat/>
    <w:rsid w:val="00C4479C"/>
    <w:rPr>
      <w:i/>
      <w:iCs/>
    </w:rPr>
  </w:style>
  <w:style w:type="character" w:customStyle="1" w:styleId="normaltextrun">
    <w:name w:val="normaltextrun"/>
    <w:basedOn w:val="DefaultParagraphFont"/>
    <w:rsid w:val="000C176B"/>
  </w:style>
  <w:style w:type="character" w:customStyle="1" w:styleId="eop">
    <w:name w:val="eop"/>
    <w:basedOn w:val="DefaultParagraphFont"/>
    <w:rsid w:val="000C176B"/>
  </w:style>
  <w:style w:type="paragraph" w:customStyle="1" w:styleId="paragraph">
    <w:name w:val="paragraph"/>
    <w:basedOn w:val="Normal"/>
    <w:rsid w:val="000C176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065066"/>
  </w:style>
  <w:style w:type="character" w:styleId="Hyperlink">
    <w:name w:val="Hyperlink"/>
    <w:basedOn w:val="DefaultParagraphFont"/>
    <w:uiPriority w:val="99"/>
    <w:unhideWhenUsed/>
    <w:rsid w:val="001068C5"/>
    <w:rPr>
      <w:color w:val="0000FF"/>
      <w:u w:val="single"/>
    </w:rPr>
  </w:style>
  <w:style w:type="paragraph" w:customStyle="1" w:styleId="xxparagraph">
    <w:name w:val="xxparagraph"/>
    <w:basedOn w:val="Normal"/>
    <w:rsid w:val="001068C5"/>
    <w:pPr>
      <w:spacing w:before="100" w:beforeAutospacing="1" w:after="100" w:afterAutospacing="1"/>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106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659">
      <w:bodyDiv w:val="1"/>
      <w:marLeft w:val="0"/>
      <w:marRight w:val="0"/>
      <w:marTop w:val="0"/>
      <w:marBottom w:val="0"/>
      <w:divBdr>
        <w:top w:val="none" w:sz="0" w:space="0" w:color="auto"/>
        <w:left w:val="none" w:sz="0" w:space="0" w:color="auto"/>
        <w:bottom w:val="none" w:sz="0" w:space="0" w:color="auto"/>
        <w:right w:val="none" w:sz="0" w:space="0" w:color="auto"/>
      </w:divBdr>
    </w:div>
    <w:div w:id="223680194">
      <w:bodyDiv w:val="1"/>
      <w:marLeft w:val="0"/>
      <w:marRight w:val="0"/>
      <w:marTop w:val="0"/>
      <w:marBottom w:val="0"/>
      <w:divBdr>
        <w:top w:val="none" w:sz="0" w:space="0" w:color="auto"/>
        <w:left w:val="none" w:sz="0" w:space="0" w:color="auto"/>
        <w:bottom w:val="none" w:sz="0" w:space="0" w:color="auto"/>
        <w:right w:val="none" w:sz="0" w:space="0" w:color="auto"/>
      </w:divBdr>
    </w:div>
    <w:div w:id="1422532466">
      <w:bodyDiv w:val="1"/>
      <w:marLeft w:val="0"/>
      <w:marRight w:val="0"/>
      <w:marTop w:val="0"/>
      <w:marBottom w:val="0"/>
      <w:divBdr>
        <w:top w:val="none" w:sz="0" w:space="0" w:color="auto"/>
        <w:left w:val="none" w:sz="0" w:space="0" w:color="auto"/>
        <w:bottom w:val="none" w:sz="0" w:space="0" w:color="auto"/>
        <w:right w:val="none" w:sz="0" w:space="0" w:color="auto"/>
      </w:divBdr>
    </w:div>
    <w:div w:id="1742016827">
      <w:bodyDiv w:val="1"/>
      <w:marLeft w:val="0"/>
      <w:marRight w:val="0"/>
      <w:marTop w:val="0"/>
      <w:marBottom w:val="0"/>
      <w:divBdr>
        <w:top w:val="none" w:sz="0" w:space="0" w:color="auto"/>
        <w:left w:val="none" w:sz="0" w:space="0" w:color="auto"/>
        <w:bottom w:val="none" w:sz="0" w:space="0" w:color="auto"/>
        <w:right w:val="none" w:sz="0" w:space="0" w:color="auto"/>
      </w:divBdr>
      <w:divsChild>
        <w:div w:id="1088847547">
          <w:marLeft w:val="0"/>
          <w:marRight w:val="0"/>
          <w:marTop w:val="0"/>
          <w:marBottom w:val="0"/>
          <w:divBdr>
            <w:top w:val="none" w:sz="0" w:space="0" w:color="auto"/>
            <w:left w:val="none" w:sz="0" w:space="0" w:color="auto"/>
            <w:bottom w:val="none" w:sz="0" w:space="0" w:color="auto"/>
            <w:right w:val="none" w:sz="0" w:space="0" w:color="auto"/>
          </w:divBdr>
        </w:div>
        <w:div w:id="1984118807">
          <w:marLeft w:val="0"/>
          <w:marRight w:val="0"/>
          <w:marTop w:val="0"/>
          <w:marBottom w:val="0"/>
          <w:divBdr>
            <w:top w:val="none" w:sz="0" w:space="0" w:color="auto"/>
            <w:left w:val="none" w:sz="0" w:space="0" w:color="auto"/>
            <w:bottom w:val="none" w:sz="0" w:space="0" w:color="auto"/>
            <w:right w:val="none" w:sz="0" w:space="0" w:color="auto"/>
          </w:divBdr>
        </w:div>
        <w:div w:id="1066494071">
          <w:marLeft w:val="0"/>
          <w:marRight w:val="0"/>
          <w:marTop w:val="0"/>
          <w:marBottom w:val="0"/>
          <w:divBdr>
            <w:top w:val="none" w:sz="0" w:space="0" w:color="auto"/>
            <w:left w:val="none" w:sz="0" w:space="0" w:color="auto"/>
            <w:bottom w:val="none" w:sz="0" w:space="0" w:color="auto"/>
            <w:right w:val="none" w:sz="0" w:space="0" w:color="auto"/>
          </w:divBdr>
        </w:div>
        <w:div w:id="1212228208">
          <w:marLeft w:val="0"/>
          <w:marRight w:val="0"/>
          <w:marTop w:val="0"/>
          <w:marBottom w:val="0"/>
          <w:divBdr>
            <w:top w:val="none" w:sz="0" w:space="0" w:color="auto"/>
            <w:left w:val="none" w:sz="0" w:space="0" w:color="auto"/>
            <w:bottom w:val="none" w:sz="0" w:space="0" w:color="auto"/>
            <w:right w:val="none" w:sz="0" w:space="0" w:color="auto"/>
          </w:divBdr>
        </w:div>
        <w:div w:id="1034843487">
          <w:marLeft w:val="0"/>
          <w:marRight w:val="0"/>
          <w:marTop w:val="0"/>
          <w:marBottom w:val="0"/>
          <w:divBdr>
            <w:top w:val="none" w:sz="0" w:space="0" w:color="auto"/>
            <w:left w:val="none" w:sz="0" w:space="0" w:color="auto"/>
            <w:bottom w:val="none" w:sz="0" w:space="0" w:color="auto"/>
            <w:right w:val="none" w:sz="0" w:space="0" w:color="auto"/>
          </w:divBdr>
        </w:div>
      </w:divsChild>
    </w:div>
    <w:div w:id="2109080437">
      <w:bodyDiv w:val="1"/>
      <w:marLeft w:val="0"/>
      <w:marRight w:val="0"/>
      <w:marTop w:val="0"/>
      <w:marBottom w:val="0"/>
      <w:divBdr>
        <w:top w:val="none" w:sz="0" w:space="0" w:color="auto"/>
        <w:left w:val="none" w:sz="0" w:space="0" w:color="auto"/>
        <w:bottom w:val="none" w:sz="0" w:space="0" w:color="auto"/>
        <w:right w:val="none" w:sz="0" w:space="0" w:color="auto"/>
      </w:divBdr>
      <w:divsChild>
        <w:div w:id="1897232984">
          <w:marLeft w:val="0"/>
          <w:marRight w:val="0"/>
          <w:marTop w:val="0"/>
          <w:marBottom w:val="0"/>
          <w:divBdr>
            <w:top w:val="none" w:sz="0" w:space="0" w:color="auto"/>
            <w:left w:val="none" w:sz="0" w:space="0" w:color="auto"/>
            <w:bottom w:val="none" w:sz="0" w:space="0" w:color="auto"/>
            <w:right w:val="none" w:sz="0" w:space="0" w:color="auto"/>
          </w:divBdr>
          <w:divsChild>
            <w:div w:id="1235318713">
              <w:marLeft w:val="0"/>
              <w:marRight w:val="0"/>
              <w:marTop w:val="0"/>
              <w:marBottom w:val="0"/>
              <w:divBdr>
                <w:top w:val="none" w:sz="0" w:space="0" w:color="auto"/>
                <w:left w:val="none" w:sz="0" w:space="0" w:color="auto"/>
                <w:bottom w:val="none" w:sz="0" w:space="0" w:color="auto"/>
                <w:right w:val="none" w:sz="0" w:space="0" w:color="auto"/>
              </w:divBdr>
            </w:div>
            <w:div w:id="767313401">
              <w:marLeft w:val="0"/>
              <w:marRight w:val="0"/>
              <w:marTop w:val="0"/>
              <w:marBottom w:val="0"/>
              <w:divBdr>
                <w:top w:val="none" w:sz="0" w:space="0" w:color="auto"/>
                <w:left w:val="none" w:sz="0" w:space="0" w:color="auto"/>
                <w:bottom w:val="none" w:sz="0" w:space="0" w:color="auto"/>
                <w:right w:val="none" w:sz="0" w:space="0" w:color="auto"/>
              </w:divBdr>
            </w:div>
            <w:div w:id="1898936711">
              <w:marLeft w:val="0"/>
              <w:marRight w:val="0"/>
              <w:marTop w:val="0"/>
              <w:marBottom w:val="0"/>
              <w:divBdr>
                <w:top w:val="none" w:sz="0" w:space="0" w:color="auto"/>
                <w:left w:val="none" w:sz="0" w:space="0" w:color="auto"/>
                <w:bottom w:val="none" w:sz="0" w:space="0" w:color="auto"/>
                <w:right w:val="none" w:sz="0" w:space="0" w:color="auto"/>
              </w:divBdr>
            </w:div>
            <w:div w:id="1408378527">
              <w:marLeft w:val="0"/>
              <w:marRight w:val="0"/>
              <w:marTop w:val="0"/>
              <w:marBottom w:val="0"/>
              <w:divBdr>
                <w:top w:val="none" w:sz="0" w:space="0" w:color="auto"/>
                <w:left w:val="none" w:sz="0" w:space="0" w:color="auto"/>
                <w:bottom w:val="none" w:sz="0" w:space="0" w:color="auto"/>
                <w:right w:val="none" w:sz="0" w:space="0" w:color="auto"/>
              </w:divBdr>
            </w:div>
            <w:div w:id="884176094">
              <w:marLeft w:val="0"/>
              <w:marRight w:val="0"/>
              <w:marTop w:val="0"/>
              <w:marBottom w:val="0"/>
              <w:divBdr>
                <w:top w:val="none" w:sz="0" w:space="0" w:color="auto"/>
                <w:left w:val="none" w:sz="0" w:space="0" w:color="auto"/>
                <w:bottom w:val="none" w:sz="0" w:space="0" w:color="auto"/>
                <w:right w:val="none" w:sz="0" w:space="0" w:color="auto"/>
              </w:divBdr>
            </w:div>
            <w:div w:id="586497776">
              <w:marLeft w:val="0"/>
              <w:marRight w:val="0"/>
              <w:marTop w:val="0"/>
              <w:marBottom w:val="0"/>
              <w:divBdr>
                <w:top w:val="none" w:sz="0" w:space="0" w:color="auto"/>
                <w:left w:val="none" w:sz="0" w:space="0" w:color="auto"/>
                <w:bottom w:val="none" w:sz="0" w:space="0" w:color="auto"/>
                <w:right w:val="none" w:sz="0" w:space="0" w:color="auto"/>
              </w:divBdr>
            </w:div>
            <w:div w:id="389771725">
              <w:marLeft w:val="0"/>
              <w:marRight w:val="0"/>
              <w:marTop w:val="0"/>
              <w:marBottom w:val="0"/>
              <w:divBdr>
                <w:top w:val="none" w:sz="0" w:space="0" w:color="auto"/>
                <w:left w:val="none" w:sz="0" w:space="0" w:color="auto"/>
                <w:bottom w:val="none" w:sz="0" w:space="0" w:color="auto"/>
                <w:right w:val="none" w:sz="0" w:space="0" w:color="auto"/>
              </w:divBdr>
            </w:div>
            <w:div w:id="2044552146">
              <w:marLeft w:val="0"/>
              <w:marRight w:val="0"/>
              <w:marTop w:val="0"/>
              <w:marBottom w:val="0"/>
              <w:divBdr>
                <w:top w:val="none" w:sz="0" w:space="0" w:color="auto"/>
                <w:left w:val="none" w:sz="0" w:space="0" w:color="auto"/>
                <w:bottom w:val="none" w:sz="0" w:space="0" w:color="auto"/>
                <w:right w:val="none" w:sz="0" w:space="0" w:color="auto"/>
              </w:divBdr>
            </w:div>
            <w:div w:id="1165631584">
              <w:marLeft w:val="0"/>
              <w:marRight w:val="0"/>
              <w:marTop w:val="0"/>
              <w:marBottom w:val="0"/>
              <w:divBdr>
                <w:top w:val="none" w:sz="0" w:space="0" w:color="auto"/>
                <w:left w:val="none" w:sz="0" w:space="0" w:color="auto"/>
                <w:bottom w:val="none" w:sz="0" w:space="0" w:color="auto"/>
                <w:right w:val="none" w:sz="0" w:space="0" w:color="auto"/>
              </w:divBdr>
            </w:div>
            <w:div w:id="2109503794">
              <w:marLeft w:val="0"/>
              <w:marRight w:val="0"/>
              <w:marTop w:val="0"/>
              <w:marBottom w:val="0"/>
              <w:divBdr>
                <w:top w:val="none" w:sz="0" w:space="0" w:color="auto"/>
                <w:left w:val="none" w:sz="0" w:space="0" w:color="auto"/>
                <w:bottom w:val="none" w:sz="0" w:space="0" w:color="auto"/>
                <w:right w:val="none" w:sz="0" w:space="0" w:color="auto"/>
              </w:divBdr>
            </w:div>
            <w:div w:id="456342608">
              <w:marLeft w:val="0"/>
              <w:marRight w:val="0"/>
              <w:marTop w:val="0"/>
              <w:marBottom w:val="0"/>
              <w:divBdr>
                <w:top w:val="none" w:sz="0" w:space="0" w:color="auto"/>
                <w:left w:val="none" w:sz="0" w:space="0" w:color="auto"/>
                <w:bottom w:val="none" w:sz="0" w:space="0" w:color="auto"/>
                <w:right w:val="none" w:sz="0" w:space="0" w:color="auto"/>
              </w:divBdr>
            </w:div>
            <w:div w:id="830606651">
              <w:marLeft w:val="0"/>
              <w:marRight w:val="0"/>
              <w:marTop w:val="0"/>
              <w:marBottom w:val="0"/>
              <w:divBdr>
                <w:top w:val="none" w:sz="0" w:space="0" w:color="auto"/>
                <w:left w:val="none" w:sz="0" w:space="0" w:color="auto"/>
                <w:bottom w:val="none" w:sz="0" w:space="0" w:color="auto"/>
                <w:right w:val="none" w:sz="0" w:space="0" w:color="auto"/>
              </w:divBdr>
            </w:div>
            <w:div w:id="619148893">
              <w:marLeft w:val="0"/>
              <w:marRight w:val="0"/>
              <w:marTop w:val="0"/>
              <w:marBottom w:val="0"/>
              <w:divBdr>
                <w:top w:val="none" w:sz="0" w:space="0" w:color="auto"/>
                <w:left w:val="none" w:sz="0" w:space="0" w:color="auto"/>
                <w:bottom w:val="none" w:sz="0" w:space="0" w:color="auto"/>
                <w:right w:val="none" w:sz="0" w:space="0" w:color="auto"/>
              </w:divBdr>
            </w:div>
          </w:divsChild>
        </w:div>
        <w:div w:id="1812595335">
          <w:marLeft w:val="0"/>
          <w:marRight w:val="0"/>
          <w:marTop w:val="0"/>
          <w:marBottom w:val="0"/>
          <w:divBdr>
            <w:top w:val="none" w:sz="0" w:space="0" w:color="auto"/>
            <w:left w:val="none" w:sz="0" w:space="0" w:color="auto"/>
            <w:bottom w:val="none" w:sz="0" w:space="0" w:color="auto"/>
            <w:right w:val="none" w:sz="0" w:space="0" w:color="auto"/>
          </w:divBdr>
          <w:divsChild>
            <w:div w:id="625160627">
              <w:marLeft w:val="0"/>
              <w:marRight w:val="0"/>
              <w:marTop w:val="0"/>
              <w:marBottom w:val="0"/>
              <w:divBdr>
                <w:top w:val="none" w:sz="0" w:space="0" w:color="auto"/>
                <w:left w:val="none" w:sz="0" w:space="0" w:color="auto"/>
                <w:bottom w:val="none" w:sz="0" w:space="0" w:color="auto"/>
                <w:right w:val="none" w:sz="0" w:space="0" w:color="auto"/>
              </w:divBdr>
            </w:div>
            <w:div w:id="1517576461">
              <w:marLeft w:val="0"/>
              <w:marRight w:val="0"/>
              <w:marTop w:val="0"/>
              <w:marBottom w:val="0"/>
              <w:divBdr>
                <w:top w:val="none" w:sz="0" w:space="0" w:color="auto"/>
                <w:left w:val="none" w:sz="0" w:space="0" w:color="auto"/>
                <w:bottom w:val="none" w:sz="0" w:space="0" w:color="auto"/>
                <w:right w:val="none" w:sz="0" w:space="0" w:color="auto"/>
              </w:divBdr>
            </w:div>
            <w:div w:id="1536773233">
              <w:marLeft w:val="0"/>
              <w:marRight w:val="0"/>
              <w:marTop w:val="0"/>
              <w:marBottom w:val="0"/>
              <w:divBdr>
                <w:top w:val="none" w:sz="0" w:space="0" w:color="auto"/>
                <w:left w:val="none" w:sz="0" w:space="0" w:color="auto"/>
                <w:bottom w:val="none" w:sz="0" w:space="0" w:color="auto"/>
                <w:right w:val="none" w:sz="0" w:space="0" w:color="auto"/>
              </w:divBdr>
            </w:div>
            <w:div w:id="1624576392">
              <w:marLeft w:val="0"/>
              <w:marRight w:val="0"/>
              <w:marTop w:val="0"/>
              <w:marBottom w:val="0"/>
              <w:divBdr>
                <w:top w:val="none" w:sz="0" w:space="0" w:color="auto"/>
                <w:left w:val="none" w:sz="0" w:space="0" w:color="auto"/>
                <w:bottom w:val="none" w:sz="0" w:space="0" w:color="auto"/>
                <w:right w:val="none" w:sz="0" w:space="0" w:color="auto"/>
              </w:divBdr>
            </w:div>
            <w:div w:id="572550693">
              <w:marLeft w:val="0"/>
              <w:marRight w:val="0"/>
              <w:marTop w:val="0"/>
              <w:marBottom w:val="0"/>
              <w:divBdr>
                <w:top w:val="none" w:sz="0" w:space="0" w:color="auto"/>
                <w:left w:val="none" w:sz="0" w:space="0" w:color="auto"/>
                <w:bottom w:val="none" w:sz="0" w:space="0" w:color="auto"/>
                <w:right w:val="none" w:sz="0" w:space="0" w:color="auto"/>
              </w:divBdr>
            </w:div>
            <w:div w:id="645554053">
              <w:marLeft w:val="0"/>
              <w:marRight w:val="0"/>
              <w:marTop w:val="0"/>
              <w:marBottom w:val="0"/>
              <w:divBdr>
                <w:top w:val="none" w:sz="0" w:space="0" w:color="auto"/>
                <w:left w:val="none" w:sz="0" w:space="0" w:color="auto"/>
                <w:bottom w:val="none" w:sz="0" w:space="0" w:color="auto"/>
                <w:right w:val="none" w:sz="0" w:space="0" w:color="auto"/>
              </w:divBdr>
            </w:div>
            <w:div w:id="621154980">
              <w:marLeft w:val="0"/>
              <w:marRight w:val="0"/>
              <w:marTop w:val="0"/>
              <w:marBottom w:val="0"/>
              <w:divBdr>
                <w:top w:val="none" w:sz="0" w:space="0" w:color="auto"/>
                <w:left w:val="none" w:sz="0" w:space="0" w:color="auto"/>
                <w:bottom w:val="none" w:sz="0" w:space="0" w:color="auto"/>
                <w:right w:val="none" w:sz="0" w:space="0" w:color="auto"/>
              </w:divBdr>
            </w:div>
            <w:div w:id="658730880">
              <w:marLeft w:val="0"/>
              <w:marRight w:val="0"/>
              <w:marTop w:val="0"/>
              <w:marBottom w:val="0"/>
              <w:divBdr>
                <w:top w:val="none" w:sz="0" w:space="0" w:color="auto"/>
                <w:left w:val="none" w:sz="0" w:space="0" w:color="auto"/>
                <w:bottom w:val="none" w:sz="0" w:space="0" w:color="auto"/>
                <w:right w:val="none" w:sz="0" w:space="0" w:color="auto"/>
              </w:divBdr>
            </w:div>
            <w:div w:id="873730212">
              <w:marLeft w:val="0"/>
              <w:marRight w:val="0"/>
              <w:marTop w:val="0"/>
              <w:marBottom w:val="0"/>
              <w:divBdr>
                <w:top w:val="none" w:sz="0" w:space="0" w:color="auto"/>
                <w:left w:val="none" w:sz="0" w:space="0" w:color="auto"/>
                <w:bottom w:val="none" w:sz="0" w:space="0" w:color="auto"/>
                <w:right w:val="none" w:sz="0" w:space="0" w:color="auto"/>
              </w:divBdr>
            </w:div>
            <w:div w:id="1798600818">
              <w:marLeft w:val="0"/>
              <w:marRight w:val="0"/>
              <w:marTop w:val="0"/>
              <w:marBottom w:val="0"/>
              <w:divBdr>
                <w:top w:val="none" w:sz="0" w:space="0" w:color="auto"/>
                <w:left w:val="none" w:sz="0" w:space="0" w:color="auto"/>
                <w:bottom w:val="none" w:sz="0" w:space="0" w:color="auto"/>
                <w:right w:val="none" w:sz="0" w:space="0" w:color="auto"/>
              </w:divBdr>
            </w:div>
            <w:div w:id="1727529678">
              <w:marLeft w:val="0"/>
              <w:marRight w:val="0"/>
              <w:marTop w:val="0"/>
              <w:marBottom w:val="0"/>
              <w:divBdr>
                <w:top w:val="none" w:sz="0" w:space="0" w:color="auto"/>
                <w:left w:val="none" w:sz="0" w:space="0" w:color="auto"/>
                <w:bottom w:val="none" w:sz="0" w:space="0" w:color="auto"/>
                <w:right w:val="none" w:sz="0" w:space="0" w:color="auto"/>
              </w:divBdr>
            </w:div>
            <w:div w:id="819929445">
              <w:marLeft w:val="0"/>
              <w:marRight w:val="0"/>
              <w:marTop w:val="0"/>
              <w:marBottom w:val="0"/>
              <w:divBdr>
                <w:top w:val="none" w:sz="0" w:space="0" w:color="auto"/>
                <w:left w:val="none" w:sz="0" w:space="0" w:color="auto"/>
                <w:bottom w:val="none" w:sz="0" w:space="0" w:color="auto"/>
                <w:right w:val="none" w:sz="0" w:space="0" w:color="auto"/>
              </w:divBdr>
            </w:div>
            <w:div w:id="989794992">
              <w:marLeft w:val="0"/>
              <w:marRight w:val="0"/>
              <w:marTop w:val="0"/>
              <w:marBottom w:val="0"/>
              <w:divBdr>
                <w:top w:val="none" w:sz="0" w:space="0" w:color="auto"/>
                <w:left w:val="none" w:sz="0" w:space="0" w:color="auto"/>
                <w:bottom w:val="none" w:sz="0" w:space="0" w:color="auto"/>
                <w:right w:val="none" w:sz="0" w:space="0" w:color="auto"/>
              </w:divBdr>
            </w:div>
            <w:div w:id="1947074902">
              <w:marLeft w:val="0"/>
              <w:marRight w:val="0"/>
              <w:marTop w:val="0"/>
              <w:marBottom w:val="0"/>
              <w:divBdr>
                <w:top w:val="none" w:sz="0" w:space="0" w:color="auto"/>
                <w:left w:val="none" w:sz="0" w:space="0" w:color="auto"/>
                <w:bottom w:val="none" w:sz="0" w:space="0" w:color="auto"/>
                <w:right w:val="none" w:sz="0" w:space="0" w:color="auto"/>
              </w:divBdr>
            </w:div>
            <w:div w:id="1498766594">
              <w:marLeft w:val="0"/>
              <w:marRight w:val="0"/>
              <w:marTop w:val="0"/>
              <w:marBottom w:val="0"/>
              <w:divBdr>
                <w:top w:val="none" w:sz="0" w:space="0" w:color="auto"/>
                <w:left w:val="none" w:sz="0" w:space="0" w:color="auto"/>
                <w:bottom w:val="none" w:sz="0" w:space="0" w:color="auto"/>
                <w:right w:val="none" w:sz="0" w:space="0" w:color="auto"/>
              </w:divBdr>
            </w:div>
            <w:div w:id="1236209116">
              <w:marLeft w:val="0"/>
              <w:marRight w:val="0"/>
              <w:marTop w:val="0"/>
              <w:marBottom w:val="0"/>
              <w:divBdr>
                <w:top w:val="none" w:sz="0" w:space="0" w:color="auto"/>
                <w:left w:val="none" w:sz="0" w:space="0" w:color="auto"/>
                <w:bottom w:val="none" w:sz="0" w:space="0" w:color="auto"/>
                <w:right w:val="none" w:sz="0" w:space="0" w:color="auto"/>
              </w:divBdr>
            </w:div>
            <w:div w:id="1076199135">
              <w:marLeft w:val="0"/>
              <w:marRight w:val="0"/>
              <w:marTop w:val="0"/>
              <w:marBottom w:val="0"/>
              <w:divBdr>
                <w:top w:val="none" w:sz="0" w:space="0" w:color="auto"/>
                <w:left w:val="none" w:sz="0" w:space="0" w:color="auto"/>
                <w:bottom w:val="none" w:sz="0" w:space="0" w:color="auto"/>
                <w:right w:val="none" w:sz="0" w:space="0" w:color="auto"/>
              </w:divBdr>
            </w:div>
            <w:div w:id="1890530730">
              <w:marLeft w:val="0"/>
              <w:marRight w:val="0"/>
              <w:marTop w:val="0"/>
              <w:marBottom w:val="0"/>
              <w:divBdr>
                <w:top w:val="none" w:sz="0" w:space="0" w:color="auto"/>
                <w:left w:val="none" w:sz="0" w:space="0" w:color="auto"/>
                <w:bottom w:val="none" w:sz="0" w:space="0" w:color="auto"/>
                <w:right w:val="none" w:sz="0" w:space="0" w:color="auto"/>
              </w:divBdr>
            </w:div>
            <w:div w:id="1488132454">
              <w:marLeft w:val="0"/>
              <w:marRight w:val="0"/>
              <w:marTop w:val="0"/>
              <w:marBottom w:val="0"/>
              <w:divBdr>
                <w:top w:val="none" w:sz="0" w:space="0" w:color="auto"/>
                <w:left w:val="none" w:sz="0" w:space="0" w:color="auto"/>
                <w:bottom w:val="none" w:sz="0" w:space="0" w:color="auto"/>
                <w:right w:val="none" w:sz="0" w:space="0" w:color="auto"/>
              </w:divBdr>
            </w:div>
            <w:div w:id="17533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appeal.org.uk/" TargetMode="External"/><Relationship Id="rId13" Type="http://schemas.openxmlformats.org/officeDocument/2006/relationships/hyperlink" Target="https://www.aardman.com/film-tv-games/timmy-time/" TargetMode="External"/><Relationship Id="rId18" Type="http://schemas.openxmlformats.org/officeDocument/2006/relationships/hyperlink" Target="http://www.aardma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ardman.com/film-tv-games/shaun-the-sheep/" TargetMode="External"/><Relationship Id="rId17" Type="http://schemas.openxmlformats.org/officeDocument/2006/relationships/hyperlink" Target="https://academy.aardman.com/" TargetMode="External"/><Relationship Id="rId2" Type="http://schemas.openxmlformats.org/officeDocument/2006/relationships/customXml" Target="../customXml/item2.xml"/><Relationship Id="rId16" Type="http://schemas.openxmlformats.org/officeDocument/2006/relationships/hyperlink" Target="https://www.aardman.com/film-tv-games/the-very-small-creat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rdman.com/film-tv-games/wallace-gromit/" TargetMode="External"/><Relationship Id="rId5" Type="http://schemas.openxmlformats.org/officeDocument/2006/relationships/styles" Target="styles.xml"/><Relationship Id="rId15" Type="http://schemas.openxmlformats.org/officeDocument/2006/relationships/hyperlink" Target="https://www.aardman.com/film-tv-games/robin-robin/" TargetMode="External"/><Relationship Id="rId10" Type="http://schemas.openxmlformats.org/officeDocument/2006/relationships/hyperlink" Target="mailto:zoe@ambitiouspr.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ni@ambitiouspr.co.uk" TargetMode="External"/><Relationship Id="rId14" Type="http://schemas.openxmlformats.org/officeDocument/2006/relationships/hyperlink" Target="https://www.aardman.com/film-tv-games/mor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8" ma:contentTypeDescription="Create a new document." ma:contentTypeScope="" ma:versionID="43f01b2c24bef2625c4918a99966f12a">
  <xsd:schema xmlns:xsd="http://www.w3.org/2001/XMLSchema" xmlns:xs="http://www.w3.org/2001/XMLSchema" xmlns:p="http://schemas.microsoft.com/office/2006/metadata/properties" xmlns:ns2="4866223d-165d-417a-b5cd-f99a59815484" xmlns:ns3="20c5b424-0999-41e5-9472-d45c2690a36d" targetNamespace="http://schemas.microsoft.com/office/2006/metadata/properties" ma:root="true" ma:fieldsID="744199ca728298bd6f35fc5ca72d70f0" ns2:_="" ns3:_="">
    <xsd:import namespace="4866223d-165d-417a-b5cd-f99a59815484"/>
    <xsd:import namespace="20c5b424-0999-41e5-9472-d45c2690a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559fac-2738-41b2-839e-45b722c2c5e1}"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6223d-165d-417a-b5cd-f99a59815484">
      <Terms xmlns="http://schemas.microsoft.com/office/infopath/2007/PartnerControls"/>
    </lcf76f155ced4ddcb4097134ff3c332f>
    <TaxCatchAll xmlns="20c5b424-0999-41e5-9472-d45c2690a36d" xsi:nil="true"/>
  </documentManagement>
</p:properties>
</file>

<file path=customXml/itemProps1.xml><?xml version="1.0" encoding="utf-8"?>
<ds:datastoreItem xmlns:ds="http://schemas.openxmlformats.org/officeDocument/2006/customXml" ds:itemID="{7782E04F-EEBA-45F9-8308-5C2BE0C42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6223d-165d-417a-b5cd-f99a59815484"/>
    <ds:schemaRef ds:uri="20c5b424-0999-41e5-9472-d45c2690a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DCB27-BF3D-4DE9-8D0D-FADE7DDF504F}">
  <ds:schemaRefs>
    <ds:schemaRef ds:uri="http://schemas.microsoft.com/sharepoint/v3/contenttype/forms"/>
  </ds:schemaRefs>
</ds:datastoreItem>
</file>

<file path=customXml/itemProps3.xml><?xml version="1.0" encoding="utf-8"?>
<ds:datastoreItem xmlns:ds="http://schemas.openxmlformats.org/officeDocument/2006/customXml" ds:itemID="{A59B767B-A0EF-45B9-AF6C-8A17AD6D822D}">
  <ds:schemaRefs>
    <ds:schemaRef ds:uri="http://schemas.microsoft.com/office/2006/metadata/properties"/>
    <ds:schemaRef ds:uri="http://schemas.microsoft.com/office/infopath/2007/PartnerControls"/>
    <ds:schemaRef ds:uri="4866223d-165d-417a-b5cd-f99a59815484"/>
    <ds:schemaRef ds:uri="20c5b424-0999-41e5-9472-d45c2690a36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Andres</dc:creator>
  <cp:keywords/>
  <dc:description/>
  <cp:lastModifiedBy>Liam Britnell</cp:lastModifiedBy>
  <cp:revision>3</cp:revision>
  <dcterms:created xsi:type="dcterms:W3CDTF">2025-04-29T16:14:00Z</dcterms:created>
  <dcterms:modified xsi:type="dcterms:W3CDTF">2025-04-29T16:18:00Z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MediaServiceImageTags">
    <vt:lpwstr/>
  </property>
</Properties>
</file>