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CBAF" w14:textId="07B923A3" w:rsidR="003B14EF" w:rsidRDefault="09E3E2F9" w:rsidP="001E6767">
      <w:pPr>
        <w:pStyle w:val="Heading1"/>
        <w:ind w:left="219"/>
        <w:jc w:val="center"/>
        <w:rPr>
          <w:rFonts w:ascii="Calibri" w:eastAsia="Calibri" w:hAnsi="Calibri" w:cs="Calibri"/>
          <w:b/>
          <w:bCs/>
          <w:color w:val="002060"/>
          <w:sz w:val="32"/>
          <w:szCs w:val="32"/>
        </w:rPr>
      </w:pPr>
      <w:r w:rsidRPr="626BDD49">
        <w:rPr>
          <w:rFonts w:ascii="Calibri" w:eastAsia="Calibri" w:hAnsi="Calibri" w:cs="Calibri"/>
          <w:b/>
          <w:bCs/>
          <w:color w:val="002060"/>
          <w:sz w:val="32"/>
          <w:szCs w:val="32"/>
          <w:lang w:val="en-US"/>
        </w:rPr>
        <w:t>How to apply</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0575"/>
      </w:tblGrid>
      <w:tr w:rsidR="626BDD49" w14:paraId="351344FA" w14:textId="77777777" w:rsidTr="626BDD49">
        <w:trPr>
          <w:trHeight w:val="300"/>
        </w:trPr>
        <w:tc>
          <w:tcPr>
            <w:tcW w:w="10575" w:type="dxa"/>
          </w:tcPr>
          <w:p w14:paraId="292A40ED" w14:textId="356826BE" w:rsidR="68737B4A" w:rsidRDefault="68737B4A" w:rsidP="001E6767">
            <w:pPr>
              <w:jc w:val="center"/>
              <w:rPr>
                <w:lang w:val="en-US"/>
              </w:rPr>
            </w:pPr>
            <w:r w:rsidRPr="626BDD49">
              <w:rPr>
                <w:lang w:val="en-US"/>
              </w:rPr>
              <w:t xml:space="preserve">To </w:t>
            </w:r>
            <w:r w:rsidR="001E6767">
              <w:rPr>
                <w:lang w:val="en-US"/>
              </w:rPr>
              <w:t>a</w:t>
            </w:r>
            <w:r w:rsidRPr="626BDD49">
              <w:rPr>
                <w:lang w:val="en-US"/>
              </w:rPr>
              <w:t>pply</w:t>
            </w:r>
            <w:r w:rsidR="001E6767">
              <w:rPr>
                <w:lang w:val="en-US"/>
              </w:rPr>
              <w:t xml:space="preserve"> please</w:t>
            </w:r>
            <w:r w:rsidRPr="626BDD49">
              <w:rPr>
                <w:lang w:val="en-US"/>
              </w:rPr>
              <w:t xml:space="preserve"> send your completed application form and a copy of your CV to</w:t>
            </w:r>
            <w:r w:rsidR="0BDC091F" w:rsidRPr="626BDD49">
              <w:rPr>
                <w:lang w:val="en-US"/>
              </w:rPr>
              <w:t xml:space="preserve"> </w:t>
            </w:r>
            <w:hyperlink r:id="rId4">
              <w:r w:rsidRPr="626BDD49">
                <w:rPr>
                  <w:rStyle w:val="Hyperlink"/>
                  <w:lang w:val="en-US"/>
                </w:rPr>
                <w:t>jobs@grandappeal.org.uk</w:t>
              </w:r>
            </w:hyperlink>
            <w:r w:rsidR="001E6767">
              <w:t>.</w:t>
            </w:r>
          </w:p>
        </w:tc>
      </w:tr>
    </w:tbl>
    <w:p w14:paraId="407E558C" w14:textId="77A3214F" w:rsidR="003B14EF" w:rsidRDefault="251AD00F" w:rsidP="001E6767">
      <w:pPr>
        <w:spacing w:before="183"/>
        <w:ind w:right="767"/>
        <w:jc w:val="center"/>
        <w:rPr>
          <w:color w:val="000000" w:themeColor="text1"/>
          <w:lang w:val="en-US"/>
        </w:rPr>
      </w:pPr>
      <w:r w:rsidRPr="626BDD49">
        <w:rPr>
          <w:b/>
          <w:bCs/>
          <w:color w:val="FF0000"/>
          <w:lang w:val="en-US"/>
        </w:rPr>
        <w:t>Closing date for applications:</w:t>
      </w:r>
      <w:r w:rsidRPr="626BDD49">
        <w:rPr>
          <w:b/>
          <w:bCs/>
          <w:color w:val="000000" w:themeColor="text1"/>
          <w:lang w:val="en-US"/>
        </w:rPr>
        <w:t xml:space="preserve"> </w:t>
      </w:r>
      <w:r w:rsidRPr="626BDD49">
        <w:rPr>
          <w:color w:val="000000" w:themeColor="text1"/>
          <w:lang w:val="en-US"/>
        </w:rPr>
        <w:t>Midnight on Sunday 16 March 2025</w:t>
      </w:r>
      <w:r w:rsidR="001E6767">
        <w:rPr>
          <w:color w:val="000000" w:themeColor="text1"/>
          <w:lang w:val="en-US"/>
        </w:rPr>
        <w:t>.</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1400"/>
      </w:tblGrid>
      <w:tr w:rsidR="626BDD49" w14:paraId="70591853" w14:textId="77777777" w:rsidTr="626BDD49">
        <w:trPr>
          <w:trHeight w:val="300"/>
        </w:trPr>
        <w:tc>
          <w:tcPr>
            <w:tcW w:w="11400" w:type="dxa"/>
          </w:tcPr>
          <w:p w14:paraId="6A6413F0" w14:textId="52A23F6D" w:rsidR="0A23AC7A" w:rsidRDefault="0A23AC7A" w:rsidP="001E6767">
            <w:pPr>
              <w:jc w:val="center"/>
              <w:rPr>
                <w:color w:val="000000" w:themeColor="text1"/>
                <w:lang w:val="en-US"/>
              </w:rPr>
            </w:pPr>
            <w:r w:rsidRPr="626BDD49">
              <w:rPr>
                <w:color w:val="000000" w:themeColor="text1"/>
                <w:lang w:val="en-US"/>
              </w:rPr>
              <w:t xml:space="preserve">For an information discussion about the role, please contact Helen Haskell (Head of </w:t>
            </w:r>
            <w:r w:rsidR="002513A8">
              <w:rPr>
                <w:color w:val="000000" w:themeColor="text1"/>
                <w:lang w:val="en-US"/>
              </w:rPr>
              <w:t>F</w:t>
            </w:r>
            <w:r w:rsidRPr="626BDD49">
              <w:rPr>
                <w:color w:val="000000" w:themeColor="text1"/>
                <w:lang w:val="en-US"/>
              </w:rPr>
              <w:t xml:space="preserve">undraising – </w:t>
            </w:r>
            <w:r w:rsidR="002513A8">
              <w:rPr>
                <w:color w:val="000000" w:themeColor="text1"/>
                <w:lang w:val="en-US"/>
              </w:rPr>
              <w:t>C</w:t>
            </w:r>
            <w:r w:rsidRPr="626BDD49">
              <w:rPr>
                <w:color w:val="000000" w:themeColor="text1"/>
                <w:lang w:val="en-US"/>
              </w:rPr>
              <w:t xml:space="preserve">orporate) or Stacey Vincent (Senior Events Fundraiser) on </w:t>
            </w:r>
            <w:r w:rsidR="37238A68" w:rsidRPr="626BDD49">
              <w:rPr>
                <w:color w:val="000000" w:themeColor="text1"/>
                <w:lang w:val="en-US"/>
              </w:rPr>
              <w:t>0117</w:t>
            </w:r>
            <w:r w:rsidRPr="626BDD49">
              <w:rPr>
                <w:color w:val="000000" w:themeColor="text1"/>
                <w:lang w:val="en-US"/>
              </w:rPr>
              <w:t xml:space="preserve"> </w:t>
            </w:r>
            <w:r w:rsidR="37238A68" w:rsidRPr="626BDD49">
              <w:rPr>
                <w:color w:val="000000" w:themeColor="text1"/>
                <w:lang w:val="en-US"/>
              </w:rPr>
              <w:t xml:space="preserve">9273888 or email </w:t>
            </w:r>
            <w:hyperlink r:id="rId5" w:history="1">
              <w:r w:rsidR="001E6767" w:rsidRPr="005D55B0">
                <w:rPr>
                  <w:rStyle w:val="Hyperlink"/>
                  <w:lang w:val="en-US"/>
                </w:rPr>
                <w:t>jobs@grandappeal.org.uk</w:t>
              </w:r>
            </w:hyperlink>
            <w:r w:rsidR="001E6767">
              <w:rPr>
                <w:color w:val="000000" w:themeColor="text1"/>
                <w:lang w:val="en-US"/>
              </w:rPr>
              <w:t>.</w:t>
            </w:r>
          </w:p>
          <w:p w14:paraId="14F58800" w14:textId="55265728" w:rsidR="001E6767" w:rsidRDefault="001E6767" w:rsidP="001E6767">
            <w:pPr>
              <w:jc w:val="center"/>
              <w:rPr>
                <w:color w:val="000000" w:themeColor="text1"/>
                <w:lang w:val="en-US"/>
              </w:rPr>
            </w:pPr>
          </w:p>
        </w:tc>
      </w:tr>
    </w:tbl>
    <w:p w14:paraId="5E5787A5" w14:textId="6E22F45E" w:rsidR="003B14EF" w:rsidRDefault="09E3E2F9" w:rsidP="626BDD49">
      <w:pPr>
        <w:jc w:val="center"/>
        <w:rPr>
          <w:rFonts w:ascii="Calibri" w:eastAsia="Calibri" w:hAnsi="Calibri" w:cs="Calibri"/>
          <w:b/>
          <w:bCs/>
          <w:color w:val="002060"/>
          <w:sz w:val="32"/>
          <w:szCs w:val="32"/>
        </w:rPr>
      </w:pPr>
      <w:r w:rsidRPr="626BDD49">
        <w:rPr>
          <w:rFonts w:ascii="Calibri" w:eastAsia="Calibri" w:hAnsi="Calibri" w:cs="Calibri"/>
          <w:b/>
          <w:bCs/>
          <w:color w:val="002060"/>
          <w:sz w:val="32"/>
          <w:szCs w:val="32"/>
        </w:rPr>
        <w:t xml:space="preserve">Application </w:t>
      </w:r>
      <w:r w:rsidR="001E6767">
        <w:rPr>
          <w:rFonts w:ascii="Calibri" w:eastAsia="Calibri" w:hAnsi="Calibri" w:cs="Calibri"/>
          <w:b/>
          <w:bCs/>
          <w:color w:val="002060"/>
          <w:sz w:val="32"/>
          <w:szCs w:val="32"/>
        </w:rPr>
        <w:t>f</w:t>
      </w:r>
      <w:r w:rsidRPr="626BDD49">
        <w:rPr>
          <w:rFonts w:ascii="Calibri" w:eastAsia="Calibri" w:hAnsi="Calibri" w:cs="Calibri"/>
          <w:b/>
          <w:bCs/>
          <w:color w:val="002060"/>
          <w:sz w:val="32"/>
          <w:szCs w:val="32"/>
        </w:rPr>
        <w:t>orm</w:t>
      </w:r>
    </w:p>
    <w:p w14:paraId="798250E1" w14:textId="47FF7EBD" w:rsidR="09E3E2F9" w:rsidRDefault="09E3E2F9" w:rsidP="626BDD49">
      <w:pPr>
        <w:rPr>
          <w:b/>
          <w:bCs/>
          <w:color w:val="002060"/>
        </w:rPr>
      </w:pPr>
      <w:r w:rsidRPr="626BDD49">
        <w:rPr>
          <w:b/>
          <w:bCs/>
          <w:color w:val="002060"/>
        </w:rPr>
        <w:t xml:space="preserve">Name: </w:t>
      </w:r>
    </w:p>
    <w:p w14:paraId="489EFF1A" w14:textId="54D01B4C" w:rsidR="09E3E2F9" w:rsidRDefault="09E3E2F9" w:rsidP="626BDD49">
      <w:pPr>
        <w:rPr>
          <w:b/>
          <w:bCs/>
          <w:color w:val="002060"/>
        </w:rPr>
      </w:pPr>
      <w:r w:rsidRPr="626BDD49">
        <w:rPr>
          <w:b/>
          <w:bCs/>
          <w:color w:val="002060"/>
        </w:rPr>
        <w:t xml:space="preserve">Job </w:t>
      </w:r>
      <w:r w:rsidR="001E6767">
        <w:rPr>
          <w:b/>
          <w:bCs/>
          <w:color w:val="002060"/>
        </w:rPr>
        <w:t>a</w:t>
      </w:r>
      <w:r w:rsidRPr="626BDD49">
        <w:rPr>
          <w:b/>
          <w:bCs/>
          <w:color w:val="002060"/>
        </w:rPr>
        <w:t xml:space="preserve">pplied for: </w:t>
      </w:r>
    </w:p>
    <w:p w14:paraId="05FB5A18" w14:textId="03EB8BA5" w:rsidR="09E3E2F9" w:rsidRDefault="09E3E2F9">
      <w:r>
        <w:t>Relevant skills and experience (700 words max.)</w:t>
      </w:r>
    </w:p>
    <w:tbl>
      <w:tblPr>
        <w:tblStyle w:val="TableGrid"/>
        <w:tblW w:w="0" w:type="auto"/>
        <w:tblLayout w:type="fixed"/>
        <w:tblLook w:val="06A0" w:firstRow="1" w:lastRow="0" w:firstColumn="1" w:lastColumn="0" w:noHBand="1" w:noVBand="1"/>
      </w:tblPr>
      <w:tblGrid>
        <w:gridCol w:w="11438"/>
      </w:tblGrid>
      <w:tr w:rsidR="626BDD49" w14:paraId="3CD6838D" w14:textId="77777777" w:rsidTr="626BDD49">
        <w:trPr>
          <w:trHeight w:val="300"/>
        </w:trPr>
        <w:tc>
          <w:tcPr>
            <w:tcW w:w="11438" w:type="dxa"/>
          </w:tcPr>
          <w:p w14:paraId="666224FE" w14:textId="04E97E61" w:rsidR="626BDD49" w:rsidRDefault="626BDD49" w:rsidP="626BDD49">
            <w:r>
              <w:br/>
            </w:r>
            <w:r>
              <w:br/>
            </w:r>
            <w:r>
              <w:br/>
            </w:r>
            <w:r>
              <w:br/>
            </w:r>
            <w:r>
              <w:br/>
            </w:r>
            <w:r>
              <w:br/>
            </w:r>
            <w:r>
              <w:br/>
            </w:r>
            <w:r>
              <w:br/>
            </w:r>
            <w:r>
              <w:br/>
            </w:r>
            <w:r>
              <w:br/>
            </w:r>
            <w:r>
              <w:br/>
            </w:r>
            <w:r>
              <w:br/>
            </w:r>
            <w:r>
              <w:br/>
            </w:r>
            <w:r>
              <w:br/>
            </w:r>
            <w:r>
              <w:br/>
            </w:r>
            <w:r>
              <w:br/>
            </w:r>
            <w:r>
              <w:br/>
            </w:r>
            <w:r>
              <w:br/>
            </w:r>
            <w:r>
              <w:br/>
            </w:r>
            <w:r>
              <w:br/>
            </w:r>
          </w:p>
        </w:tc>
      </w:tr>
    </w:tbl>
    <w:p w14:paraId="1C9032FC" w14:textId="7350915A" w:rsidR="626BDD49" w:rsidRDefault="626BDD49" w:rsidP="626BDD49">
      <w:pPr>
        <w:rPr>
          <w:sz w:val="16"/>
          <w:szCs w:val="16"/>
        </w:rPr>
      </w:pPr>
    </w:p>
    <w:p w14:paraId="13CA3F2C" w14:textId="009F5CDA" w:rsidR="3BBAEC06" w:rsidRDefault="3BBAEC06">
      <w:r>
        <w:t>What makes you the ideal candidate for this role? (700 words max.)</w:t>
      </w:r>
    </w:p>
    <w:tbl>
      <w:tblPr>
        <w:tblStyle w:val="TableGrid"/>
        <w:tblW w:w="0" w:type="auto"/>
        <w:tblLayout w:type="fixed"/>
        <w:tblLook w:val="06A0" w:firstRow="1" w:lastRow="0" w:firstColumn="1" w:lastColumn="0" w:noHBand="1" w:noVBand="1"/>
      </w:tblPr>
      <w:tblGrid>
        <w:gridCol w:w="11415"/>
      </w:tblGrid>
      <w:tr w:rsidR="626BDD49" w14:paraId="02A245C7" w14:textId="77777777" w:rsidTr="626BDD49">
        <w:trPr>
          <w:trHeight w:val="300"/>
        </w:trPr>
        <w:tc>
          <w:tcPr>
            <w:tcW w:w="11415" w:type="dxa"/>
          </w:tcPr>
          <w:p w14:paraId="5290E252" w14:textId="77777777" w:rsidR="001E6767" w:rsidRDefault="626BDD49" w:rsidP="626BDD49">
            <w:r>
              <w:br/>
            </w:r>
            <w:r>
              <w:br/>
            </w:r>
            <w:r>
              <w:br/>
            </w:r>
            <w:r>
              <w:br/>
            </w:r>
            <w:r>
              <w:br/>
            </w:r>
            <w:r>
              <w:br/>
            </w:r>
            <w:r>
              <w:br/>
            </w:r>
            <w:r>
              <w:br/>
            </w:r>
            <w:r>
              <w:br/>
            </w:r>
            <w:r>
              <w:br/>
            </w:r>
            <w:r>
              <w:br/>
            </w:r>
            <w:r>
              <w:br/>
            </w:r>
            <w:r>
              <w:lastRenderedPageBreak/>
              <w:br/>
            </w:r>
            <w:r>
              <w:br/>
            </w:r>
            <w:r>
              <w:br/>
            </w:r>
            <w:r>
              <w:br/>
            </w:r>
          </w:p>
          <w:p w14:paraId="16AF7FB0" w14:textId="77777777" w:rsidR="001E6767" w:rsidRDefault="001E6767" w:rsidP="626BDD49"/>
          <w:p w14:paraId="4E8C835C" w14:textId="1B473B02" w:rsidR="626BDD49" w:rsidRDefault="626BDD49" w:rsidP="626BDD49">
            <w:r>
              <w:br/>
            </w:r>
          </w:p>
        </w:tc>
      </w:tr>
    </w:tbl>
    <w:p w14:paraId="39D93169" w14:textId="25C5681B" w:rsidR="626BDD49" w:rsidRDefault="626BDD49"/>
    <w:tbl>
      <w:tblPr>
        <w:tblStyle w:val="TableGrid"/>
        <w:tblW w:w="11482" w:type="dxa"/>
        <w:tblInd w:w="-5" w:type="dxa"/>
        <w:tblLayout w:type="fixed"/>
        <w:tblLook w:val="06A0" w:firstRow="1" w:lastRow="0" w:firstColumn="1" w:lastColumn="0" w:noHBand="1" w:noVBand="1"/>
      </w:tblPr>
      <w:tblGrid>
        <w:gridCol w:w="11482"/>
      </w:tblGrid>
      <w:tr w:rsidR="626BDD49" w14:paraId="7E1801B5" w14:textId="77777777" w:rsidTr="001E6767">
        <w:trPr>
          <w:trHeight w:val="300"/>
        </w:trPr>
        <w:tc>
          <w:tcPr>
            <w:tcW w:w="11482" w:type="dxa"/>
          </w:tcPr>
          <w:p w14:paraId="0803637D" w14:textId="42D8BAC4" w:rsidR="626BDD49" w:rsidRDefault="626BDD49" w:rsidP="626BDD49">
            <w:r>
              <w:br/>
            </w:r>
            <w:r w:rsidR="2AEED387">
              <w:t>How did you hear about the vacancy? _________________________________________________</w:t>
            </w:r>
          </w:p>
          <w:p w14:paraId="56E5D5A6" w14:textId="11CADD67" w:rsidR="626BDD49" w:rsidRDefault="626BDD49" w:rsidP="626BDD49"/>
          <w:p w14:paraId="59E67EA5" w14:textId="113B76F3" w:rsidR="2AEED387" w:rsidRDefault="2AEED387" w:rsidP="626BDD49">
            <w:r>
              <w:t>Salary expectations for this role: _________________________</w:t>
            </w:r>
          </w:p>
          <w:p w14:paraId="02E1E220" w14:textId="0981EF73" w:rsidR="626BDD49" w:rsidRDefault="626BDD49" w:rsidP="626BDD49"/>
          <w:p w14:paraId="5E48A9DE" w14:textId="535080CF" w:rsidR="2AEED387" w:rsidRDefault="2AEED387" w:rsidP="626BDD49">
            <w:r>
              <w:t>Current notice period length: ________________________</w:t>
            </w:r>
          </w:p>
          <w:p w14:paraId="2F69DB31" w14:textId="7AF39BFB" w:rsidR="626BDD49" w:rsidRDefault="626BDD49" w:rsidP="626BDD49"/>
          <w:p w14:paraId="692CE8F9" w14:textId="690D4743" w:rsidR="2AEED387" w:rsidRDefault="2AEED387" w:rsidP="626BDD49">
            <w:r>
              <w:t>Do you need a work permit to work in the UK? __________________</w:t>
            </w:r>
          </w:p>
          <w:p w14:paraId="51E837B2" w14:textId="77777777" w:rsidR="002513A8" w:rsidRDefault="002513A8" w:rsidP="626BDD49"/>
          <w:p w14:paraId="222822B0" w14:textId="697C4498" w:rsidR="002513A8" w:rsidRDefault="002513A8" w:rsidP="626BDD49">
            <w:r>
              <w:t>Do you have a full UK driving licence and access to a car? __________________________</w:t>
            </w:r>
          </w:p>
          <w:p w14:paraId="3FC8814C" w14:textId="3ED74CEF" w:rsidR="626BDD49" w:rsidRDefault="626BDD49" w:rsidP="626BDD49"/>
          <w:p w14:paraId="14C34296" w14:textId="7C444D43" w:rsidR="2AEED387" w:rsidRDefault="2AEED387" w:rsidP="626BDD49">
            <w:r>
              <w:t>Interview arrangements and availability _______________________________________________________</w:t>
            </w:r>
            <w:r>
              <w:br/>
            </w:r>
            <w:r>
              <w:br/>
            </w:r>
            <w:r w:rsidR="0DB0F060">
              <w:t xml:space="preserve">Current holiday or other commitments we should be aware of: </w:t>
            </w:r>
            <w:r>
              <w:br/>
            </w:r>
            <w:r>
              <w:br/>
            </w:r>
            <w:r>
              <w:br/>
            </w:r>
            <w:r>
              <w:br/>
            </w:r>
            <w:r w:rsidR="3D06A299">
              <w:t>T</w:t>
            </w:r>
            <w:r w:rsidR="47095E75">
              <w:t xml:space="preserve">he Grand Appeal is committed to safeguarding and promoting the welfare of all children, young people and </w:t>
            </w:r>
            <w:r w:rsidR="05613D3A">
              <w:t>vulnerable</w:t>
            </w:r>
            <w:r w:rsidR="47095E75">
              <w:t xml:space="preserve"> adults, and expects staff and volunteers to share this commitment.  The selecte</w:t>
            </w:r>
            <w:r w:rsidR="00C5E2D9">
              <w:t xml:space="preserve">d candidate will be </w:t>
            </w:r>
            <w:r w:rsidR="35646FC3">
              <w:t>appointed subject to a clear DBS check.</w:t>
            </w:r>
          </w:p>
        </w:tc>
      </w:tr>
    </w:tbl>
    <w:p w14:paraId="4E07CA4E" w14:textId="77777777" w:rsidR="001E6767" w:rsidRDefault="001E6767" w:rsidP="626BDD49">
      <w:pPr>
        <w:spacing w:before="1"/>
        <w:ind w:left="420" w:right="418"/>
        <w:jc w:val="both"/>
        <w:rPr>
          <w:rFonts w:ascii="Calibri" w:eastAsia="Calibri" w:hAnsi="Calibri" w:cs="Calibri"/>
          <w:color w:val="000000" w:themeColor="text1"/>
          <w:sz w:val="22"/>
          <w:szCs w:val="22"/>
          <w:lang w:val="en-US"/>
        </w:rPr>
      </w:pPr>
    </w:p>
    <w:p w14:paraId="03D966B9" w14:textId="0D74AA88" w:rsidR="09E3E2F9" w:rsidRDefault="09E3E2F9" w:rsidP="626BDD49">
      <w:pPr>
        <w:spacing w:before="1"/>
        <w:ind w:left="420" w:right="418"/>
        <w:jc w:val="both"/>
        <w:rPr>
          <w:color w:val="000000" w:themeColor="text1"/>
        </w:rPr>
      </w:pPr>
      <w:r w:rsidRPr="626BDD49">
        <w:rPr>
          <w:color w:val="000000" w:themeColor="text1"/>
          <w:lang w:val="en-US"/>
        </w:rPr>
        <w:t>You must agree to our data privacy policy (link below) and the following data protection statement to progress your application.</w:t>
      </w:r>
    </w:p>
    <w:p w14:paraId="0FD17448" w14:textId="0AD9E499" w:rsidR="09E3E2F9" w:rsidRDefault="09E3E2F9" w:rsidP="626BDD49">
      <w:pPr>
        <w:pStyle w:val="Heading2"/>
        <w:spacing w:before="216"/>
        <w:ind w:left="420"/>
        <w:rPr>
          <w:rFonts w:asciiTheme="minorHAnsi" w:eastAsiaTheme="minorEastAsia" w:hAnsiTheme="minorHAnsi" w:cstheme="minorBidi"/>
          <w:b/>
          <w:bCs/>
          <w:color w:val="000000" w:themeColor="text1"/>
          <w:sz w:val="24"/>
          <w:szCs w:val="24"/>
        </w:rPr>
      </w:pPr>
      <w:r w:rsidRPr="626BDD49">
        <w:rPr>
          <w:rFonts w:asciiTheme="minorHAnsi" w:eastAsiaTheme="minorEastAsia" w:hAnsiTheme="minorHAnsi" w:cstheme="minorBidi"/>
          <w:b/>
          <w:bCs/>
          <w:color w:val="000000" w:themeColor="text1"/>
          <w:sz w:val="24"/>
          <w:szCs w:val="24"/>
          <w:lang w:val="en-US"/>
        </w:rPr>
        <w:t>Signed:</w:t>
      </w:r>
    </w:p>
    <w:p w14:paraId="0E550D20" w14:textId="70B85F57" w:rsidR="09E3E2F9" w:rsidRDefault="09E3E2F9" w:rsidP="626BDD49">
      <w:pPr>
        <w:spacing w:before="221"/>
        <w:ind w:left="420"/>
        <w:rPr>
          <w:color w:val="000000" w:themeColor="text1"/>
        </w:rPr>
      </w:pPr>
      <w:r w:rsidRPr="626BDD49">
        <w:rPr>
          <w:b/>
          <w:bCs/>
          <w:color w:val="000000" w:themeColor="text1"/>
          <w:lang w:val="en-US"/>
        </w:rPr>
        <w:t>Date:</w:t>
      </w:r>
    </w:p>
    <w:p w14:paraId="65F46F3C" w14:textId="3EB236DE" w:rsidR="626BDD49" w:rsidRDefault="626BDD49" w:rsidP="626BDD49">
      <w:pPr>
        <w:spacing w:before="1"/>
        <w:rPr>
          <w:color w:val="000000" w:themeColor="text1"/>
        </w:rPr>
      </w:pPr>
    </w:p>
    <w:p w14:paraId="24D87FAC" w14:textId="79E16BCE" w:rsidR="09E3E2F9" w:rsidRDefault="09E3E2F9" w:rsidP="626BDD49">
      <w:pPr>
        <w:ind w:left="420"/>
        <w:jc w:val="both"/>
        <w:rPr>
          <w:color w:val="000000" w:themeColor="text1"/>
        </w:rPr>
      </w:pPr>
      <w:r w:rsidRPr="626BDD49">
        <w:rPr>
          <w:b/>
          <w:bCs/>
          <w:color w:val="000000" w:themeColor="text1"/>
          <w:lang w:val="en-US"/>
        </w:rPr>
        <w:t xml:space="preserve">Data Protection: </w:t>
      </w:r>
      <w:r w:rsidRPr="626BDD49">
        <w:rPr>
          <w:color w:val="000000" w:themeColor="text1"/>
          <w:lang w:val="en-US"/>
        </w:rPr>
        <w:t>Your data will be held in accordance with the General Data Protection Regulation.</w:t>
      </w:r>
    </w:p>
    <w:p w14:paraId="5FFC9105" w14:textId="4993057D" w:rsidR="09E3E2F9" w:rsidRDefault="09E3E2F9" w:rsidP="626BDD49">
      <w:pPr>
        <w:spacing w:before="199" w:line="237" w:lineRule="auto"/>
        <w:ind w:left="420" w:right="934"/>
        <w:rPr>
          <w:color w:val="000000" w:themeColor="text1"/>
        </w:rPr>
      </w:pPr>
      <w:r w:rsidRPr="626BDD49">
        <w:rPr>
          <w:color w:val="000000" w:themeColor="text1"/>
          <w:lang w:val="en-US"/>
        </w:rPr>
        <w:t xml:space="preserve">The information you provide will be used during the application process and will be kept on file for up to six </w:t>
      </w:r>
      <w:r w:rsidR="67E2FD84" w:rsidRPr="626BDD49">
        <w:rPr>
          <w:color w:val="000000" w:themeColor="text1"/>
          <w:lang w:val="en-US"/>
        </w:rPr>
        <w:t>months. If</w:t>
      </w:r>
      <w:r w:rsidRPr="626BDD49">
        <w:rPr>
          <w:color w:val="000000" w:themeColor="text1"/>
          <w:lang w:val="en-US"/>
        </w:rPr>
        <w:t xml:space="preserve"> your application is successful, it will be kept </w:t>
      </w:r>
      <w:proofErr w:type="gramStart"/>
      <w:r w:rsidRPr="626BDD49">
        <w:rPr>
          <w:color w:val="000000" w:themeColor="text1"/>
          <w:lang w:val="en-US"/>
        </w:rPr>
        <w:t>on</w:t>
      </w:r>
      <w:proofErr w:type="gramEnd"/>
      <w:r w:rsidRPr="626BDD49">
        <w:rPr>
          <w:color w:val="000000" w:themeColor="text1"/>
          <w:lang w:val="en-US"/>
        </w:rPr>
        <w:t xml:space="preserve"> file for six years and will be used to set up your individual staff record. We may share your data </w:t>
      </w:r>
      <w:proofErr w:type="gramStart"/>
      <w:r w:rsidRPr="626BDD49">
        <w:rPr>
          <w:color w:val="000000" w:themeColor="text1"/>
          <w:lang w:val="en-US"/>
        </w:rPr>
        <w:t>in order to</w:t>
      </w:r>
      <w:proofErr w:type="gramEnd"/>
      <w:r w:rsidRPr="626BDD49">
        <w:rPr>
          <w:color w:val="000000" w:themeColor="text1"/>
          <w:lang w:val="en-US"/>
        </w:rPr>
        <w:t xml:space="preserve"> comply with legal requirements and obligations to third parties such as regulatory bodies and criminal records checks.</w:t>
      </w:r>
    </w:p>
    <w:p w14:paraId="668A1A59" w14:textId="59D47FCD" w:rsidR="09E3E2F9" w:rsidRDefault="09E3E2F9" w:rsidP="626BDD49">
      <w:pPr>
        <w:spacing w:before="202"/>
        <w:ind w:left="420" w:right="934"/>
        <w:rPr>
          <w:color w:val="000000" w:themeColor="text1"/>
        </w:rPr>
      </w:pPr>
      <w:r w:rsidRPr="626BDD49">
        <w:rPr>
          <w:color w:val="000000" w:themeColor="text1"/>
          <w:lang w:val="en-US"/>
        </w:rPr>
        <w:t>The Grand Appeal may make such information available to those who provide products or services to The Grand Appeal (such as advisers and payroll administrators), regulatory authorities and as may be required by law.</w:t>
      </w:r>
    </w:p>
    <w:p w14:paraId="53A1063F" w14:textId="5136C26A" w:rsidR="09E3E2F9" w:rsidRDefault="09E3E2F9" w:rsidP="626BDD49">
      <w:pPr>
        <w:spacing w:before="197"/>
        <w:ind w:left="420"/>
        <w:jc w:val="both"/>
        <w:rPr>
          <w:color w:val="000000" w:themeColor="text1"/>
          <w:u w:val="single"/>
          <w:lang w:val="en-US"/>
        </w:rPr>
      </w:pPr>
      <w:r w:rsidRPr="626BDD49">
        <w:rPr>
          <w:color w:val="000000" w:themeColor="text1"/>
          <w:lang w:val="en-US"/>
        </w:rPr>
        <w:t xml:space="preserve">You can view our privacy policy at </w:t>
      </w:r>
      <w:r w:rsidRPr="626BDD49">
        <w:rPr>
          <w:color w:val="000000" w:themeColor="text1"/>
          <w:u w:val="single"/>
          <w:lang w:val="en-US"/>
        </w:rPr>
        <w:t>grandappeal.org.uk/privacy-policy</w:t>
      </w:r>
    </w:p>
    <w:p w14:paraId="549504C0" w14:textId="3D2B3D46" w:rsidR="626BDD49" w:rsidRDefault="626BDD49"/>
    <w:sectPr w:rsidR="626BDD49">
      <w:pgSz w:w="11906" w:h="16838"/>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EAC761"/>
    <w:rsid w:val="001E6767"/>
    <w:rsid w:val="002513A8"/>
    <w:rsid w:val="003B14EF"/>
    <w:rsid w:val="0086495E"/>
    <w:rsid w:val="00C5E2D9"/>
    <w:rsid w:val="00C74F8E"/>
    <w:rsid w:val="01DF4690"/>
    <w:rsid w:val="026F39C9"/>
    <w:rsid w:val="05613D3A"/>
    <w:rsid w:val="09B0B4E4"/>
    <w:rsid w:val="09C325EA"/>
    <w:rsid w:val="09E3E2F9"/>
    <w:rsid w:val="0A23AC7A"/>
    <w:rsid w:val="0ACC3D2F"/>
    <w:rsid w:val="0B45D110"/>
    <w:rsid w:val="0BDC091F"/>
    <w:rsid w:val="0C54CDF6"/>
    <w:rsid w:val="0DB0F060"/>
    <w:rsid w:val="0DD43141"/>
    <w:rsid w:val="121421B9"/>
    <w:rsid w:val="19052B7C"/>
    <w:rsid w:val="1BCE8BBA"/>
    <w:rsid w:val="20795A87"/>
    <w:rsid w:val="21139F4F"/>
    <w:rsid w:val="21F044DD"/>
    <w:rsid w:val="21F972FF"/>
    <w:rsid w:val="251AD00F"/>
    <w:rsid w:val="2A118096"/>
    <w:rsid w:val="2AEED387"/>
    <w:rsid w:val="3478D771"/>
    <w:rsid w:val="35646FC3"/>
    <w:rsid w:val="36DFF681"/>
    <w:rsid w:val="37238A68"/>
    <w:rsid w:val="3A00E2B2"/>
    <w:rsid w:val="3BBAEC06"/>
    <w:rsid w:val="3D06A299"/>
    <w:rsid w:val="3E98D1BF"/>
    <w:rsid w:val="3F0E9CDA"/>
    <w:rsid w:val="3FEAC761"/>
    <w:rsid w:val="455A8DEC"/>
    <w:rsid w:val="46BF740C"/>
    <w:rsid w:val="47095E75"/>
    <w:rsid w:val="4B317047"/>
    <w:rsid w:val="50C5FD0A"/>
    <w:rsid w:val="52D97A12"/>
    <w:rsid w:val="544DDC96"/>
    <w:rsid w:val="5488CB4C"/>
    <w:rsid w:val="562D746B"/>
    <w:rsid w:val="56FEE925"/>
    <w:rsid w:val="5D1C8103"/>
    <w:rsid w:val="626090E3"/>
    <w:rsid w:val="626BDD49"/>
    <w:rsid w:val="67E2FD84"/>
    <w:rsid w:val="68737B4A"/>
    <w:rsid w:val="69651035"/>
    <w:rsid w:val="6A0B2181"/>
    <w:rsid w:val="6EA1412A"/>
    <w:rsid w:val="76ADC0F2"/>
    <w:rsid w:val="7964DF41"/>
    <w:rsid w:val="79A62081"/>
    <w:rsid w:val="7B741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C761"/>
  <w15:chartTrackingRefBased/>
  <w15:docId w15:val="{553D5ABA-8ECF-423F-B11C-1A4CAFE9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26BDD49"/>
    <w:rPr>
      <w:color w:val="467886"/>
      <w:u w:val="single"/>
    </w:rPr>
  </w:style>
  <w:style w:type="paragraph" w:styleId="NoSpacing">
    <w:name w:val="No Spacing"/>
    <w:uiPriority w:val="1"/>
    <w:qFormat/>
    <w:rsid w:val="626BDD49"/>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E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grandappeal.org.uk" TargetMode="External"/><Relationship Id="rId4" Type="http://schemas.openxmlformats.org/officeDocument/2006/relationships/hyperlink" Target="mailto:jobs@grandappe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Shepherd</dc:creator>
  <cp:keywords/>
  <dc:description/>
  <cp:lastModifiedBy>Chloe Smith</cp:lastModifiedBy>
  <cp:revision>3</cp:revision>
  <dcterms:created xsi:type="dcterms:W3CDTF">2025-02-20T08:20:00Z</dcterms:created>
  <dcterms:modified xsi:type="dcterms:W3CDTF">2025-02-20T08:57:00Z</dcterms:modified>
</cp:coreProperties>
</file>